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AD26BE" w14:textId="77777777" w:rsidR="008F1B0A" w:rsidRDefault="008F1B0A" w:rsidP="008F1B0A">
      <w:pPr>
        <w:pStyle w:val="Legenda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right" w:pos="10348"/>
        </w:tabs>
        <w:ind w:right="-426"/>
        <w:jc w:val="left"/>
        <w:rPr>
          <w:rStyle w:val="Pogrubienie"/>
          <w:i w:val="0"/>
          <w:sz w:val="24"/>
        </w:rPr>
      </w:pPr>
      <w:bookmarkStart w:id="0" w:name="_Toc306701098"/>
      <w:bookmarkStart w:id="1" w:name="_Toc306701141"/>
      <w:bookmarkStart w:id="2" w:name="_Toc307222860"/>
      <w:bookmarkStart w:id="3" w:name="_Toc307396349"/>
      <w:bookmarkStart w:id="4" w:name="_Toc307396418"/>
      <w:bookmarkStart w:id="5" w:name="_Hlk199059649"/>
    </w:p>
    <w:p w14:paraId="3B27D42C" w14:textId="63A09CD3" w:rsidR="00C979D3" w:rsidRDefault="00CB468B" w:rsidP="008F1B0A">
      <w:pPr>
        <w:pStyle w:val="Legenda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right" w:pos="10348"/>
        </w:tabs>
        <w:ind w:right="-426"/>
        <w:jc w:val="left"/>
        <w:rPr>
          <w:rStyle w:val="Pogrubienie"/>
          <w:i w:val="0"/>
          <w:sz w:val="24"/>
        </w:rPr>
      </w:pPr>
      <w:r w:rsidRPr="00CB468B">
        <w:rPr>
          <w:rStyle w:val="Pogrubienie"/>
          <w:i w:val="0"/>
          <w:sz w:val="24"/>
        </w:rPr>
        <w:t xml:space="preserve">Załącznik nr </w:t>
      </w:r>
      <w:r>
        <w:rPr>
          <w:rStyle w:val="Pogrubienie"/>
          <w:i w:val="0"/>
          <w:sz w:val="24"/>
        </w:rPr>
        <w:t>1</w:t>
      </w:r>
      <w:r w:rsidRPr="00CB468B">
        <w:rPr>
          <w:rStyle w:val="Pogrubienie"/>
          <w:i w:val="0"/>
          <w:sz w:val="24"/>
        </w:rPr>
        <w:t xml:space="preserve"> </w:t>
      </w:r>
      <w:r w:rsidR="008F1B0A">
        <w:rPr>
          <w:rStyle w:val="Pogrubienie"/>
          <w:i w:val="0"/>
          <w:sz w:val="24"/>
        </w:rPr>
        <w:t xml:space="preserve">do SWZ – </w:t>
      </w:r>
      <w:r w:rsidRPr="00CB468B">
        <w:rPr>
          <w:rStyle w:val="Pogrubienie"/>
          <w:i w:val="0"/>
          <w:sz w:val="24"/>
        </w:rPr>
        <w:t xml:space="preserve"> </w:t>
      </w:r>
      <w:r w:rsidR="00266B45" w:rsidRPr="00500091">
        <w:rPr>
          <w:rStyle w:val="Pogrubienie"/>
          <w:i w:val="0"/>
          <w:sz w:val="24"/>
        </w:rPr>
        <w:t xml:space="preserve">Opis </w:t>
      </w:r>
      <w:r w:rsidR="00EE3778" w:rsidRPr="00500091">
        <w:rPr>
          <w:rStyle w:val="Pogrubienie"/>
          <w:i w:val="0"/>
          <w:sz w:val="24"/>
        </w:rPr>
        <w:t>P</w:t>
      </w:r>
      <w:r w:rsidR="00266B45" w:rsidRPr="00500091">
        <w:rPr>
          <w:rStyle w:val="Pogrubienie"/>
          <w:i w:val="0"/>
          <w:sz w:val="24"/>
        </w:rPr>
        <w:t xml:space="preserve">rzedmiotu </w:t>
      </w:r>
      <w:r w:rsidR="00EE3778" w:rsidRPr="00500091">
        <w:rPr>
          <w:rStyle w:val="Pogrubienie"/>
          <w:i w:val="0"/>
          <w:sz w:val="24"/>
        </w:rPr>
        <w:t>Z</w:t>
      </w:r>
      <w:r w:rsidR="00266B45" w:rsidRPr="00500091">
        <w:rPr>
          <w:rStyle w:val="Pogrubienie"/>
          <w:i w:val="0"/>
          <w:sz w:val="24"/>
        </w:rPr>
        <w:t>amówienia</w:t>
      </w:r>
      <w:r w:rsidR="00EE3778" w:rsidRPr="00500091">
        <w:rPr>
          <w:rStyle w:val="Pogrubienie"/>
          <w:i w:val="0"/>
          <w:sz w:val="24"/>
        </w:rPr>
        <w:t xml:space="preserve"> (OPZ)</w:t>
      </w:r>
      <w:bookmarkEnd w:id="0"/>
      <w:bookmarkEnd w:id="1"/>
      <w:bookmarkEnd w:id="2"/>
      <w:bookmarkEnd w:id="3"/>
      <w:bookmarkEnd w:id="4"/>
    </w:p>
    <w:p w14:paraId="5077A8A7" w14:textId="77777777" w:rsidR="008F1B0A" w:rsidRPr="008F1B0A" w:rsidRDefault="008F1B0A" w:rsidP="00224761"/>
    <w:p w14:paraId="327B2FC1" w14:textId="568BE2C4" w:rsidR="008F1B0A" w:rsidRDefault="008F1B0A">
      <w:pPr>
        <w:rPr>
          <w:rStyle w:val="Pogrubienie"/>
          <w:sz w:val="16"/>
          <w:szCs w:val="20"/>
        </w:rPr>
      </w:pPr>
      <w:r>
        <w:rPr>
          <w:rStyle w:val="Pogrubienie"/>
          <w:i/>
        </w:rPr>
        <w:br w:type="page"/>
      </w:r>
    </w:p>
    <w:p w14:paraId="4F875E81" w14:textId="77777777" w:rsidR="00D1663D" w:rsidRPr="00500091" w:rsidRDefault="00D1663D" w:rsidP="00804A0C">
      <w:pPr>
        <w:pStyle w:val="Legenda"/>
        <w:spacing w:before="120"/>
        <w:ind w:right="-426"/>
        <w:rPr>
          <w:rStyle w:val="Pogrubienie"/>
          <w:i w:val="0"/>
        </w:rPr>
      </w:pPr>
    </w:p>
    <w:sdt>
      <w:sdtPr>
        <w:rPr>
          <w:rFonts w:ascii="Arial" w:eastAsia="Times New Roman" w:hAnsi="Arial" w:cs="Times New Roman"/>
          <w:b w:val="0"/>
          <w:bCs w:val="0"/>
          <w:color w:val="auto"/>
          <w:sz w:val="18"/>
          <w:szCs w:val="24"/>
        </w:rPr>
        <w:id w:val="-1778719435"/>
        <w:docPartObj>
          <w:docPartGallery w:val="Table of Contents"/>
          <w:docPartUnique/>
        </w:docPartObj>
      </w:sdtPr>
      <w:sdtContent>
        <w:p w14:paraId="42991B0C" w14:textId="77777777" w:rsidR="00083AE6" w:rsidRPr="00050387" w:rsidRDefault="00083AE6" w:rsidP="00083AE6">
          <w:pPr>
            <w:pStyle w:val="Nagwekspisutreci"/>
            <w:rPr>
              <w:rFonts w:ascii="Arial" w:hAnsi="Arial" w:cs="Arial"/>
              <w:b w:val="0"/>
              <w:color w:val="092D74"/>
              <w:sz w:val="22"/>
              <w:szCs w:val="22"/>
            </w:rPr>
          </w:pPr>
          <w:r w:rsidRPr="00050387">
            <w:rPr>
              <w:rFonts w:ascii="Arial" w:hAnsi="Arial" w:cs="Arial"/>
              <w:color w:val="092D74"/>
              <w:sz w:val="22"/>
              <w:szCs w:val="22"/>
            </w:rPr>
            <w:t>SPIS TREŚCI</w:t>
          </w:r>
        </w:p>
        <w:p w14:paraId="41405604" w14:textId="3137C177" w:rsidR="00570906" w:rsidRDefault="00083AE6" w:rsidP="00835E44">
          <w:pPr>
            <w:pStyle w:val="Spistreci1"/>
            <w:rPr>
              <w:rFonts w:asciiTheme="minorHAnsi" w:eastAsiaTheme="minorEastAsia" w:hAnsiTheme="minorHAnsi" w:cstheme="minorBidi"/>
              <w:b w:val="0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r w:rsidRPr="00083AE6">
            <w:rPr>
              <w:sz w:val="20"/>
            </w:rPr>
            <w:fldChar w:fldCharType="begin"/>
          </w:r>
          <w:r w:rsidRPr="00083AE6">
            <w:rPr>
              <w:sz w:val="20"/>
            </w:rPr>
            <w:instrText xml:space="preserve"> TOC \o "1-3" \h \z \u </w:instrText>
          </w:r>
          <w:r w:rsidRPr="00083AE6">
            <w:rPr>
              <w:sz w:val="20"/>
            </w:rPr>
            <w:fldChar w:fldCharType="separate"/>
          </w:r>
          <w:hyperlink w:anchor="_Toc223526180" w:history="1">
            <w:r w:rsidR="00570906" w:rsidRPr="006B75AA">
              <w:rPr>
                <w:rStyle w:val="Hipercze"/>
                <w:bCs/>
                <w:noProof/>
                <w:kern w:val="32"/>
              </w:rPr>
              <w:t>I.</w:t>
            </w:r>
            <w:r w:rsidR="00570906">
              <w:rPr>
                <w:rFonts w:asciiTheme="minorHAnsi" w:eastAsiaTheme="minorEastAsia" w:hAnsiTheme="minorHAnsi" w:cstheme="minorBidi"/>
                <w:b w:val="0"/>
                <w:smallCap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570906" w:rsidRPr="006B75AA">
              <w:rPr>
                <w:rStyle w:val="Hipercze"/>
                <w:bCs/>
                <w:noProof/>
                <w:kern w:val="32"/>
              </w:rPr>
              <w:t>PRZEDMIOT ZAMÓWIENIA</w:t>
            </w:r>
            <w:r w:rsidR="00570906">
              <w:rPr>
                <w:noProof/>
                <w:webHidden/>
              </w:rPr>
              <w:tab/>
            </w:r>
            <w:r w:rsidR="00980CCF">
              <w:rPr>
                <w:noProof/>
                <w:webHidden/>
              </w:rPr>
              <w:t>2</w:t>
            </w:r>
          </w:hyperlink>
        </w:p>
        <w:p w14:paraId="5C30A2C1" w14:textId="511F1873" w:rsidR="00570906" w:rsidRDefault="00570906" w:rsidP="00835E44">
          <w:pPr>
            <w:pStyle w:val="Spistreci2"/>
            <w:spacing w:line="276" w:lineRule="auto"/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23526181" w:history="1">
            <w:r w:rsidRPr="006B75AA">
              <w:rPr>
                <w:rStyle w:val="Hipercze"/>
                <w:noProof/>
              </w:rPr>
              <w:t>1.1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6B75AA">
              <w:rPr>
                <w:rStyle w:val="Hipercze"/>
                <w:noProof/>
              </w:rPr>
              <w:t>OPIS PRZEDMIOTU ZAMÓWIENIA / ZAKRES PRAC</w:t>
            </w:r>
            <w:r>
              <w:rPr>
                <w:noProof/>
                <w:webHidden/>
              </w:rPr>
              <w:tab/>
            </w:r>
            <w:r w:rsidR="00980CCF">
              <w:rPr>
                <w:noProof/>
                <w:webHidden/>
              </w:rPr>
              <w:t>2</w:t>
            </w:r>
          </w:hyperlink>
        </w:p>
        <w:p w14:paraId="50E0B502" w14:textId="7D71141D" w:rsidR="00570906" w:rsidRDefault="00570906" w:rsidP="00835E44">
          <w:pPr>
            <w:pStyle w:val="Spistreci2"/>
            <w:spacing w:line="276" w:lineRule="auto"/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23526182" w:history="1">
            <w:r w:rsidRPr="006B75AA">
              <w:rPr>
                <w:rStyle w:val="Hipercze"/>
                <w:noProof/>
              </w:rPr>
              <w:t>1.2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6B75AA">
              <w:rPr>
                <w:rStyle w:val="Hipercze"/>
                <w:noProof/>
              </w:rPr>
              <w:t>OPIS UWARUNKOWAŃ WYNIKAJĄCYCH ZE STANU ISTNIEJĄCEGO</w:t>
            </w:r>
            <w:r>
              <w:rPr>
                <w:noProof/>
                <w:webHidden/>
              </w:rPr>
              <w:tab/>
            </w:r>
            <w:r w:rsidR="00980CCF">
              <w:rPr>
                <w:noProof/>
                <w:webHidden/>
              </w:rPr>
              <w:t>2</w:t>
            </w:r>
          </w:hyperlink>
        </w:p>
        <w:p w14:paraId="578CE0F9" w14:textId="69CAC821" w:rsidR="00570906" w:rsidRDefault="00570906" w:rsidP="00835E44">
          <w:pPr>
            <w:pStyle w:val="Spistreci2"/>
            <w:spacing w:line="276" w:lineRule="auto"/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23526183" w:history="1">
            <w:r w:rsidRPr="006B75AA">
              <w:rPr>
                <w:rStyle w:val="Hipercze"/>
                <w:noProof/>
              </w:rPr>
              <w:t>1.3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6B75AA">
              <w:rPr>
                <w:rStyle w:val="Hipercze"/>
                <w:noProof/>
              </w:rPr>
              <w:t>LOKALIZACJA PRZEDMIOTU ZAMÓWIENIA</w:t>
            </w:r>
            <w:r>
              <w:rPr>
                <w:noProof/>
                <w:webHidden/>
              </w:rPr>
              <w:tab/>
            </w:r>
            <w:r w:rsidR="00980CCF">
              <w:rPr>
                <w:noProof/>
                <w:webHidden/>
              </w:rPr>
              <w:t>5</w:t>
            </w:r>
          </w:hyperlink>
        </w:p>
        <w:p w14:paraId="529F82BA" w14:textId="14594A08" w:rsidR="00570906" w:rsidRDefault="00570906" w:rsidP="00835E44">
          <w:pPr>
            <w:pStyle w:val="Spistreci2"/>
            <w:spacing w:line="276" w:lineRule="auto"/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23526184" w:history="1">
            <w:r w:rsidRPr="006B75AA">
              <w:rPr>
                <w:rStyle w:val="Hipercze"/>
                <w:noProof/>
              </w:rPr>
              <w:t>1.4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6B75AA">
              <w:rPr>
                <w:rStyle w:val="Hipercze"/>
                <w:noProof/>
              </w:rPr>
              <w:t>G</w:t>
            </w:r>
            <w:r w:rsidRPr="006B75AA">
              <w:rPr>
                <w:rStyle w:val="Hipercze"/>
                <w:bCs/>
                <w:iCs/>
                <w:noProof/>
              </w:rPr>
              <w:t xml:space="preserve">RANICE </w:t>
            </w:r>
            <w:r w:rsidRPr="006B75AA">
              <w:rPr>
                <w:rStyle w:val="Hipercze"/>
                <w:noProof/>
              </w:rPr>
              <w:t>ZAMÓWIENIA</w:t>
            </w:r>
            <w:r>
              <w:rPr>
                <w:noProof/>
                <w:webHidden/>
              </w:rPr>
              <w:tab/>
            </w:r>
            <w:r w:rsidR="00980CCF">
              <w:rPr>
                <w:noProof/>
                <w:webHidden/>
              </w:rPr>
              <w:t>5</w:t>
            </w:r>
          </w:hyperlink>
        </w:p>
        <w:p w14:paraId="4C670458" w14:textId="2C6ABF44" w:rsidR="00570906" w:rsidRDefault="00570906" w:rsidP="00835E44">
          <w:pPr>
            <w:pStyle w:val="Spistreci1"/>
            <w:rPr>
              <w:rFonts w:asciiTheme="minorHAnsi" w:eastAsiaTheme="minorEastAsia" w:hAnsiTheme="minorHAnsi" w:cstheme="minorBidi"/>
              <w:b w:val="0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23526185" w:history="1">
            <w:r w:rsidRPr="006B75AA">
              <w:rPr>
                <w:rStyle w:val="Hipercze"/>
                <w:noProof/>
              </w:rPr>
              <w:t>II.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6B75AA">
              <w:rPr>
                <w:rStyle w:val="Hipercze"/>
                <w:noProof/>
              </w:rPr>
              <w:t>WYMAGANIA SZCZEGÓŁOWE DOTYCZĄCE REALIZACJI PRAC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_Toc223526185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6DEAA9B" w14:textId="77364BAA" w:rsidR="00570906" w:rsidRDefault="00570906" w:rsidP="00835E44">
          <w:pPr>
            <w:pStyle w:val="Spistreci2"/>
            <w:spacing w:line="276" w:lineRule="auto"/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23526187" w:history="1">
            <w:r w:rsidRPr="006B75AA">
              <w:rPr>
                <w:rStyle w:val="Hipercze"/>
                <w:noProof/>
              </w:rPr>
              <w:t>2.</w:t>
            </w:r>
            <w:r w:rsidR="00CF07FB">
              <w:rPr>
                <w:rStyle w:val="Hipercze"/>
                <w:noProof/>
              </w:rPr>
              <w:t>1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AA587A">
              <w:rPr>
                <w:rStyle w:val="Hipercze"/>
                <w:noProof/>
              </w:rPr>
              <w:t>ZAKRES REALIZACJI PRAC</w:t>
            </w:r>
            <w:r>
              <w:rPr>
                <w:noProof/>
                <w:webHidden/>
              </w:rPr>
              <w:tab/>
            </w:r>
            <w:r w:rsidR="00AA587A">
              <w:rPr>
                <w:noProof/>
                <w:webHidden/>
              </w:rPr>
              <w:t>7</w:t>
            </w:r>
          </w:hyperlink>
        </w:p>
        <w:p w14:paraId="3743D27A" w14:textId="718EA8FA" w:rsidR="00570906" w:rsidRPr="00835E44" w:rsidRDefault="00570906" w:rsidP="00835E44">
          <w:pPr>
            <w:pStyle w:val="Spistreci2"/>
            <w:spacing w:line="276" w:lineRule="auto"/>
            <w:rPr>
              <w:szCs w:val="16"/>
            </w:rPr>
          </w:pPr>
          <w:hyperlink w:anchor="_Toc223526188" w:history="1">
            <w:r w:rsidRPr="00835E44">
              <w:rPr>
                <w:rStyle w:val="Hipercze"/>
                <w:noProof/>
              </w:rPr>
              <w:t>2.</w:t>
            </w:r>
            <w:r w:rsidR="00CF07FB" w:rsidRPr="00835E44">
              <w:rPr>
                <w:rStyle w:val="Hipercze"/>
                <w:noProof/>
              </w:rPr>
              <w:t>2</w:t>
            </w:r>
            <w:r w:rsidRPr="00835E44">
              <w:rPr>
                <w:rFonts w:asciiTheme="minorHAnsi" w:eastAsiaTheme="minorEastAsia" w:hAnsiTheme="minorHAnsi" w:cstheme="minorBidi"/>
                <w:b w:val="0"/>
                <w:noProof/>
                <w:kern w:val="2"/>
                <w:szCs w:val="16"/>
                <w14:ligatures w14:val="standardContextual"/>
              </w:rPr>
              <w:tab/>
            </w:r>
            <w:r w:rsidR="00AA587A" w:rsidRPr="00835E44">
              <w:rPr>
                <w:rStyle w:val="Hipercze"/>
                <w:noProof/>
              </w:rPr>
              <w:t>ORGANIZACJA</w:t>
            </w:r>
            <w:r w:rsidRPr="00835E44">
              <w:rPr>
                <w:rStyle w:val="Hipercze"/>
                <w:noProof/>
              </w:rPr>
              <w:t xml:space="preserve"> PRAC</w:t>
            </w:r>
            <w:r w:rsidR="00AA587A" w:rsidRPr="00835E44">
              <w:rPr>
                <w:rStyle w:val="Hipercze"/>
                <w:noProof/>
              </w:rPr>
              <w:t xml:space="preserve">  REMONTOWO-MONTAŻOWYCH</w:t>
            </w:r>
            <w:r w:rsidRPr="00835E44">
              <w:rPr>
                <w:noProof/>
                <w:webHidden/>
                <w:szCs w:val="16"/>
              </w:rPr>
              <w:tab/>
            </w:r>
            <w:r w:rsidR="00AA587A" w:rsidRPr="00835E44">
              <w:rPr>
                <w:noProof/>
                <w:webHidden/>
                <w:szCs w:val="16"/>
              </w:rPr>
              <w:t>9</w:t>
            </w:r>
          </w:hyperlink>
        </w:p>
        <w:p w14:paraId="170564CA" w14:textId="1F4C727C" w:rsidR="00835E44" w:rsidRPr="00835E44" w:rsidRDefault="00AA587A" w:rsidP="00835E44">
          <w:pPr>
            <w:spacing w:line="276" w:lineRule="auto"/>
            <w:ind w:left="284"/>
            <w:rPr>
              <w:rFonts w:eastAsiaTheme="minorEastAsia"/>
              <w:b/>
              <w:bCs/>
              <w:sz w:val="16"/>
              <w:szCs w:val="16"/>
            </w:rPr>
          </w:pPr>
          <w:r w:rsidRPr="00835E44">
            <w:rPr>
              <w:rFonts w:eastAsiaTheme="minorEastAsia"/>
              <w:b/>
              <w:bCs/>
              <w:sz w:val="16"/>
              <w:szCs w:val="16"/>
            </w:rPr>
            <w:t xml:space="preserve">2.3 </w:t>
          </w:r>
          <w:r w:rsidR="00835E44" w:rsidRPr="00835E44">
            <w:rPr>
              <w:rFonts w:eastAsiaTheme="minorEastAsia"/>
              <w:b/>
              <w:bCs/>
              <w:sz w:val="16"/>
              <w:szCs w:val="16"/>
            </w:rPr>
            <w:t xml:space="preserve">  </w:t>
          </w:r>
          <w:r w:rsidRPr="00835E44">
            <w:rPr>
              <w:rFonts w:eastAsiaTheme="minorEastAsia"/>
              <w:b/>
              <w:bCs/>
              <w:sz w:val="16"/>
              <w:szCs w:val="16"/>
            </w:rPr>
            <w:t xml:space="preserve">WYMAGANIA DLA PERSONELU KLUCZOWEGO DO SPEŁNIENIA PRZED ROZPOCZĘCIEM </w:t>
          </w:r>
        </w:p>
        <w:p w14:paraId="57EFF842" w14:textId="2E37AC59" w:rsidR="00AA587A" w:rsidRPr="00835E44" w:rsidRDefault="00835E44" w:rsidP="00835E44">
          <w:pPr>
            <w:spacing w:line="276" w:lineRule="auto"/>
            <w:ind w:left="709" w:hanging="425"/>
            <w:rPr>
              <w:rFonts w:eastAsiaTheme="minorEastAsia"/>
              <w:b/>
              <w:bCs/>
            </w:rPr>
          </w:pPr>
          <w:r w:rsidRPr="00835E44">
            <w:rPr>
              <w:rFonts w:eastAsiaTheme="minorEastAsia"/>
              <w:b/>
              <w:bCs/>
              <w:sz w:val="16"/>
              <w:szCs w:val="16"/>
            </w:rPr>
            <w:t xml:space="preserve">        </w:t>
          </w:r>
          <w:r w:rsidR="00AA587A" w:rsidRPr="00835E44">
            <w:rPr>
              <w:rFonts w:eastAsiaTheme="minorEastAsia"/>
              <w:b/>
              <w:bCs/>
              <w:sz w:val="16"/>
              <w:szCs w:val="16"/>
            </w:rPr>
            <w:t>REALIZACJI PRAC</w:t>
          </w:r>
          <w:r>
            <w:rPr>
              <w:rFonts w:eastAsiaTheme="minorEastAsia"/>
              <w:b/>
              <w:bCs/>
            </w:rPr>
            <w:t>…………………………………………………………………………………………………..11</w:t>
          </w:r>
        </w:p>
        <w:p w14:paraId="1184C069" w14:textId="167E202D" w:rsidR="00570906" w:rsidRDefault="00570906" w:rsidP="00835E44">
          <w:pPr>
            <w:pStyle w:val="Spistreci2"/>
            <w:spacing w:line="276" w:lineRule="auto"/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23526191" w:history="1">
            <w:r w:rsidRPr="006B75AA">
              <w:rPr>
                <w:rStyle w:val="Hipercze"/>
                <w:noProof/>
              </w:rPr>
              <w:t>2.</w:t>
            </w:r>
            <w:r w:rsidR="00AA587A">
              <w:rPr>
                <w:rStyle w:val="Hipercze"/>
                <w:noProof/>
              </w:rPr>
              <w:t>4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6B75AA">
              <w:rPr>
                <w:rStyle w:val="Hipercze"/>
                <w:noProof/>
              </w:rPr>
              <w:t>PRÓBY KOŃCOWE – POMIARY ODBIOROWE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_Toc223526191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 w:rsidR="00AA587A"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D634A4" w14:textId="796A8BAD" w:rsidR="00570906" w:rsidRDefault="00570906" w:rsidP="00835E44">
          <w:pPr>
            <w:pStyle w:val="Spistreci2"/>
            <w:spacing w:line="276" w:lineRule="auto"/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23526192" w:history="1">
            <w:r w:rsidRPr="006B75AA">
              <w:rPr>
                <w:rStyle w:val="Hipercze"/>
                <w:noProof/>
              </w:rPr>
              <w:t>2.</w:t>
            </w:r>
            <w:r w:rsidR="00CF07FB">
              <w:rPr>
                <w:rStyle w:val="Hipercze"/>
                <w:noProof/>
              </w:rPr>
              <w:t>4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6B75AA">
              <w:rPr>
                <w:rStyle w:val="Hipercze"/>
                <w:noProof/>
              </w:rPr>
              <w:t>ODBIORY PRAC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_Toc223526192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 w:rsidR="00AA587A"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0AE4FC5" w14:textId="71288628" w:rsidR="00570906" w:rsidRDefault="00570906" w:rsidP="00835E44">
          <w:pPr>
            <w:pStyle w:val="Spistreci2"/>
            <w:spacing w:line="276" w:lineRule="auto"/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23526193" w:history="1">
            <w:r w:rsidRPr="006B75AA">
              <w:rPr>
                <w:rStyle w:val="Hipercze"/>
                <w:noProof/>
              </w:rPr>
              <w:t>2.</w:t>
            </w:r>
            <w:r w:rsidR="00CF07FB">
              <w:rPr>
                <w:rStyle w:val="Hipercze"/>
                <w:noProof/>
              </w:rPr>
              <w:t>5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6B75AA">
              <w:rPr>
                <w:rStyle w:val="Hipercze"/>
                <w:noProof/>
              </w:rPr>
              <w:t>DOKUMENTACJA POWYKONAWCZA I KOŃCOWE DOKUMENTY Z REALIZACJI PRAC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_Toc223526193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 w:rsidR="00AA587A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A370A64" w14:textId="7FEA20F8" w:rsidR="00570906" w:rsidRDefault="00570906" w:rsidP="00835E44">
          <w:pPr>
            <w:pStyle w:val="Spistreci2"/>
            <w:spacing w:line="276" w:lineRule="auto"/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23526194" w:history="1">
            <w:r w:rsidRPr="006B75AA">
              <w:rPr>
                <w:rStyle w:val="Hipercze"/>
                <w:noProof/>
              </w:rPr>
              <w:t>2.</w:t>
            </w:r>
            <w:r w:rsidR="00CF07FB">
              <w:rPr>
                <w:rStyle w:val="Hipercze"/>
                <w:noProof/>
              </w:rPr>
              <w:t>6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6B75AA">
              <w:rPr>
                <w:rStyle w:val="Hipercze"/>
                <w:noProof/>
              </w:rPr>
              <w:t>ZARZĄDZANIE ZADANIEM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_Toc223526194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 w:rsidR="00AA587A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78291F" w14:textId="546ED972" w:rsidR="00570906" w:rsidRDefault="00570906" w:rsidP="00835E44">
          <w:pPr>
            <w:pStyle w:val="Spistreci1"/>
            <w:rPr>
              <w:rFonts w:asciiTheme="minorHAnsi" w:eastAsiaTheme="minorEastAsia" w:hAnsiTheme="minorHAnsi" w:cstheme="minorBidi"/>
              <w:b w:val="0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23526198" w:history="1">
            <w:r w:rsidRPr="006B75AA">
              <w:rPr>
                <w:rStyle w:val="Hipercze"/>
                <w:noProof/>
              </w:rPr>
              <w:t>I</w:t>
            </w:r>
            <w:r w:rsidR="00980CCF">
              <w:rPr>
                <w:rStyle w:val="Hipercze"/>
                <w:noProof/>
              </w:rPr>
              <w:t>II</w:t>
            </w:r>
            <w:r w:rsidRPr="006B75AA">
              <w:rPr>
                <w:rStyle w:val="Hipercze"/>
                <w:noProof/>
              </w:rPr>
              <w:t>.</w:t>
            </w:r>
            <w:r>
              <w:rPr>
                <w:rFonts w:asciiTheme="minorHAnsi" w:eastAsiaTheme="minorEastAsia" w:hAnsiTheme="minorHAnsi" w:cstheme="minorBidi"/>
                <w:b w:val="0"/>
                <w:smallCap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6B75AA">
              <w:rPr>
                <w:rStyle w:val="Hipercze"/>
                <w:noProof/>
              </w:rPr>
              <w:t>WYMAGANIA OGÓLNE DOTYCZĄCE REALIZACJI PRAC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_Toc223526198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BCE684D" w14:textId="5C94A781" w:rsidR="00570906" w:rsidRDefault="00980CCF" w:rsidP="00835E44">
          <w:pPr>
            <w:pStyle w:val="Spistreci2"/>
            <w:spacing w:line="276" w:lineRule="auto"/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23526199" w:history="1">
            <w:r>
              <w:rPr>
                <w:rStyle w:val="Hipercze"/>
                <w:noProof/>
              </w:rPr>
              <w:t>3</w:t>
            </w:r>
            <w:r w:rsidR="00570906" w:rsidRPr="006B75AA">
              <w:rPr>
                <w:rStyle w:val="Hipercze"/>
                <w:noProof/>
              </w:rPr>
              <w:t>.1</w:t>
            </w:r>
            <w:r w:rsidR="00570906">
              <w:rPr>
                <w:rFonts w:asciiTheme="minorHAnsi" w:eastAsiaTheme="minorEastAsia" w:hAnsiTheme="minorHAnsi" w:cstheme="minorBid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570906" w:rsidRPr="006B75AA">
              <w:rPr>
                <w:rStyle w:val="Hipercze"/>
                <w:noProof/>
              </w:rPr>
              <w:t>WYMAGANIA OGÓLNE</w:t>
            </w:r>
            <w:r w:rsidR="00570906">
              <w:rPr>
                <w:noProof/>
                <w:webHidden/>
              </w:rPr>
              <w:tab/>
            </w:r>
            <w:r w:rsidR="00570906">
              <w:rPr>
                <w:noProof/>
                <w:webHidden/>
              </w:rPr>
              <w:fldChar w:fldCharType="begin"/>
            </w:r>
            <w:r w:rsidR="00570906">
              <w:rPr>
                <w:noProof/>
                <w:webHidden/>
              </w:rPr>
              <w:instrText xml:space="preserve"> PAGEREF _Toc223526199 \h </w:instrText>
            </w:r>
            <w:r w:rsidR="00570906">
              <w:rPr>
                <w:noProof/>
                <w:webHidden/>
              </w:rPr>
            </w:r>
            <w:r w:rsidR="00570906">
              <w:rPr>
                <w:noProof/>
                <w:webHidden/>
              </w:rPr>
              <w:fldChar w:fldCharType="separate"/>
            </w:r>
            <w:r w:rsidR="00570906">
              <w:rPr>
                <w:noProof/>
                <w:webHidden/>
              </w:rPr>
              <w:t>13</w:t>
            </w:r>
            <w:r w:rsidR="00570906">
              <w:rPr>
                <w:noProof/>
                <w:webHidden/>
              </w:rPr>
              <w:fldChar w:fldCharType="end"/>
            </w:r>
          </w:hyperlink>
        </w:p>
        <w:p w14:paraId="088403E1" w14:textId="251D8259" w:rsidR="00570906" w:rsidRDefault="00980CCF" w:rsidP="00835E44">
          <w:pPr>
            <w:pStyle w:val="Spistreci2"/>
            <w:spacing w:line="276" w:lineRule="auto"/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23526200" w:history="1">
            <w:r>
              <w:rPr>
                <w:rStyle w:val="Hipercze"/>
                <w:bCs/>
                <w:iCs/>
                <w:noProof/>
              </w:rPr>
              <w:t>3</w:t>
            </w:r>
            <w:r w:rsidR="00570906" w:rsidRPr="006B75AA">
              <w:rPr>
                <w:rStyle w:val="Hipercze"/>
                <w:bCs/>
                <w:iCs/>
                <w:noProof/>
              </w:rPr>
              <w:t>.2</w:t>
            </w:r>
            <w:r w:rsidR="00570906">
              <w:rPr>
                <w:rFonts w:asciiTheme="minorHAnsi" w:eastAsiaTheme="minorEastAsia" w:hAnsiTheme="minorHAnsi" w:cstheme="minorBid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570906" w:rsidRPr="006B75AA">
              <w:rPr>
                <w:rStyle w:val="Hipercze"/>
                <w:noProof/>
              </w:rPr>
              <w:t>OBOWIĄZAKI WYKONAWCY W ZAKRESIE REALIZACJI PRAC</w:t>
            </w:r>
            <w:r w:rsidR="00570906">
              <w:rPr>
                <w:noProof/>
                <w:webHidden/>
              </w:rPr>
              <w:tab/>
            </w:r>
            <w:r w:rsidR="00570906">
              <w:rPr>
                <w:noProof/>
                <w:webHidden/>
              </w:rPr>
              <w:fldChar w:fldCharType="begin"/>
            </w:r>
            <w:r w:rsidR="00570906">
              <w:rPr>
                <w:noProof/>
                <w:webHidden/>
              </w:rPr>
              <w:instrText xml:space="preserve"> PAGEREF _Toc223526200 \h </w:instrText>
            </w:r>
            <w:r w:rsidR="00570906">
              <w:rPr>
                <w:noProof/>
                <w:webHidden/>
              </w:rPr>
            </w:r>
            <w:r w:rsidR="00570906">
              <w:rPr>
                <w:noProof/>
                <w:webHidden/>
              </w:rPr>
              <w:fldChar w:fldCharType="separate"/>
            </w:r>
            <w:r w:rsidR="00570906">
              <w:rPr>
                <w:noProof/>
                <w:webHidden/>
              </w:rPr>
              <w:t>1</w:t>
            </w:r>
            <w:r w:rsidR="00570906">
              <w:rPr>
                <w:noProof/>
                <w:webHidden/>
              </w:rPr>
              <w:fldChar w:fldCharType="end"/>
            </w:r>
          </w:hyperlink>
          <w:r w:rsidR="00835E44">
            <w:t>4</w:t>
          </w:r>
        </w:p>
        <w:p w14:paraId="4B95812A" w14:textId="400480DE" w:rsidR="00570906" w:rsidRDefault="00980CCF" w:rsidP="00835E44">
          <w:pPr>
            <w:pStyle w:val="Spistreci2"/>
            <w:spacing w:line="276" w:lineRule="auto"/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23526201" w:history="1">
            <w:r>
              <w:rPr>
                <w:rStyle w:val="Hipercze"/>
                <w:noProof/>
              </w:rPr>
              <w:t>3</w:t>
            </w:r>
            <w:r w:rsidR="00570906" w:rsidRPr="006B75AA">
              <w:rPr>
                <w:rStyle w:val="Hipercze"/>
                <w:noProof/>
              </w:rPr>
              <w:t>.3</w:t>
            </w:r>
            <w:r w:rsidR="00570906">
              <w:rPr>
                <w:rFonts w:asciiTheme="minorHAnsi" w:eastAsiaTheme="minorEastAsia" w:hAnsiTheme="minorHAnsi" w:cstheme="minorBid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570906" w:rsidRPr="006B75AA">
              <w:rPr>
                <w:rStyle w:val="Hipercze"/>
                <w:noProof/>
              </w:rPr>
              <w:t>ORGANIZACJA PRAC</w:t>
            </w:r>
            <w:r w:rsidR="00570906">
              <w:rPr>
                <w:noProof/>
                <w:webHidden/>
              </w:rPr>
              <w:tab/>
            </w:r>
            <w:r w:rsidR="00570906">
              <w:rPr>
                <w:noProof/>
                <w:webHidden/>
              </w:rPr>
              <w:fldChar w:fldCharType="begin"/>
            </w:r>
            <w:r w:rsidR="00570906">
              <w:rPr>
                <w:noProof/>
                <w:webHidden/>
              </w:rPr>
              <w:instrText xml:space="preserve"> PAGEREF _Toc223526201 \h </w:instrText>
            </w:r>
            <w:r w:rsidR="00570906">
              <w:rPr>
                <w:noProof/>
                <w:webHidden/>
              </w:rPr>
            </w:r>
            <w:r w:rsidR="00570906">
              <w:rPr>
                <w:noProof/>
                <w:webHidden/>
              </w:rPr>
              <w:fldChar w:fldCharType="separate"/>
            </w:r>
            <w:r w:rsidR="00570906">
              <w:rPr>
                <w:noProof/>
                <w:webHidden/>
              </w:rPr>
              <w:t>1</w:t>
            </w:r>
            <w:r w:rsidR="00570906">
              <w:rPr>
                <w:noProof/>
                <w:webHidden/>
              </w:rPr>
              <w:fldChar w:fldCharType="end"/>
            </w:r>
          </w:hyperlink>
          <w:r w:rsidR="00835E44">
            <w:t>5</w:t>
          </w:r>
        </w:p>
        <w:p w14:paraId="56FC5BD6" w14:textId="627A537D" w:rsidR="00570906" w:rsidRPr="00835E44" w:rsidRDefault="00980CCF" w:rsidP="00835E44">
          <w:pPr>
            <w:pStyle w:val="Spistreci2"/>
            <w:spacing w:line="276" w:lineRule="auto"/>
            <w:rPr>
              <w:szCs w:val="16"/>
            </w:rPr>
          </w:pPr>
          <w:hyperlink w:anchor="_Toc223526204" w:history="1">
            <w:r w:rsidRPr="00835E44">
              <w:rPr>
                <w:rStyle w:val="Hipercze"/>
                <w:noProof/>
              </w:rPr>
              <w:t>3</w:t>
            </w:r>
            <w:r w:rsidR="00570906" w:rsidRPr="00835E44">
              <w:rPr>
                <w:rStyle w:val="Hipercze"/>
                <w:noProof/>
              </w:rPr>
              <w:t>.</w:t>
            </w:r>
            <w:r w:rsidRPr="00835E44">
              <w:rPr>
                <w:rStyle w:val="Hipercze"/>
                <w:noProof/>
              </w:rPr>
              <w:t>4</w:t>
            </w:r>
            <w:r w:rsidR="00570906" w:rsidRPr="00835E44">
              <w:rPr>
                <w:rFonts w:asciiTheme="minorHAnsi" w:eastAsiaTheme="minorEastAsia" w:hAnsiTheme="minorHAnsi" w:cstheme="minorBidi"/>
                <w:b w:val="0"/>
                <w:noProof/>
                <w:kern w:val="2"/>
                <w:szCs w:val="16"/>
                <w14:ligatures w14:val="standardContextual"/>
              </w:rPr>
              <w:tab/>
            </w:r>
            <w:r w:rsidR="00570906" w:rsidRPr="00835E44">
              <w:rPr>
                <w:rStyle w:val="Hipercze"/>
                <w:noProof/>
              </w:rPr>
              <w:t>ZARZĄDZANIE DOTYCZĄCE REALIZACJI PRAC</w:t>
            </w:r>
            <w:r w:rsidR="00570906" w:rsidRPr="00835E44">
              <w:rPr>
                <w:noProof/>
                <w:webHidden/>
                <w:szCs w:val="16"/>
              </w:rPr>
              <w:tab/>
            </w:r>
            <w:r w:rsidR="00570906" w:rsidRPr="00835E44">
              <w:rPr>
                <w:noProof/>
                <w:webHidden/>
                <w:szCs w:val="16"/>
              </w:rPr>
              <w:fldChar w:fldCharType="begin"/>
            </w:r>
            <w:r w:rsidR="00570906" w:rsidRPr="00835E44">
              <w:rPr>
                <w:noProof/>
                <w:webHidden/>
                <w:szCs w:val="16"/>
              </w:rPr>
              <w:instrText xml:space="preserve"> PAGEREF _Toc223526204 \h </w:instrText>
            </w:r>
            <w:r w:rsidR="00570906" w:rsidRPr="00835E44">
              <w:rPr>
                <w:noProof/>
                <w:webHidden/>
                <w:szCs w:val="16"/>
              </w:rPr>
            </w:r>
            <w:r w:rsidR="00570906" w:rsidRPr="00835E44">
              <w:rPr>
                <w:noProof/>
                <w:webHidden/>
                <w:szCs w:val="16"/>
              </w:rPr>
              <w:fldChar w:fldCharType="separate"/>
            </w:r>
            <w:r w:rsidR="00570906" w:rsidRPr="00835E44">
              <w:rPr>
                <w:noProof/>
                <w:webHidden/>
                <w:szCs w:val="16"/>
              </w:rPr>
              <w:t>1</w:t>
            </w:r>
            <w:r w:rsidR="00570906" w:rsidRPr="00835E44">
              <w:rPr>
                <w:noProof/>
                <w:webHidden/>
                <w:szCs w:val="16"/>
              </w:rPr>
              <w:fldChar w:fldCharType="end"/>
            </w:r>
          </w:hyperlink>
          <w:r w:rsidR="00835E44" w:rsidRPr="00835E44">
            <w:rPr>
              <w:szCs w:val="16"/>
            </w:rPr>
            <w:t>6</w:t>
          </w:r>
        </w:p>
        <w:p w14:paraId="2E60FBBC" w14:textId="359D3366" w:rsidR="00835E44" w:rsidRPr="00835E44" w:rsidRDefault="00835E44" w:rsidP="00835E44">
          <w:pPr>
            <w:spacing w:line="276" w:lineRule="auto"/>
            <w:ind w:left="284"/>
            <w:rPr>
              <w:rFonts w:eastAsiaTheme="minorEastAsia"/>
              <w:b/>
              <w:bCs/>
              <w:sz w:val="16"/>
              <w:szCs w:val="16"/>
            </w:rPr>
          </w:pPr>
          <w:r w:rsidRPr="00835E44">
            <w:rPr>
              <w:rFonts w:eastAsiaTheme="minorEastAsia"/>
              <w:b/>
              <w:bCs/>
              <w:sz w:val="16"/>
              <w:szCs w:val="16"/>
            </w:rPr>
            <w:t>3.5</w:t>
          </w:r>
          <w:r w:rsidRPr="00835E44">
            <w:rPr>
              <w:rFonts w:eastAsiaTheme="minorEastAsia"/>
              <w:b/>
              <w:bCs/>
              <w:sz w:val="16"/>
              <w:szCs w:val="16"/>
            </w:rPr>
            <w:tab/>
            <w:t>MATERIAŁY RÓWNOWAŻNE………</w:t>
          </w:r>
          <w:r>
            <w:rPr>
              <w:rFonts w:eastAsiaTheme="minorEastAsia"/>
              <w:b/>
              <w:bCs/>
              <w:sz w:val="16"/>
              <w:szCs w:val="16"/>
            </w:rPr>
            <w:t>………………………………………………………………………………….</w:t>
          </w:r>
          <w:r w:rsidRPr="00835E44">
            <w:rPr>
              <w:rFonts w:eastAsiaTheme="minorEastAsia"/>
              <w:b/>
              <w:bCs/>
              <w:sz w:val="16"/>
              <w:szCs w:val="16"/>
            </w:rPr>
            <w:t>………16</w:t>
          </w:r>
        </w:p>
        <w:p w14:paraId="33F43571" w14:textId="622A347D" w:rsidR="00835E44" w:rsidRPr="00835E44" w:rsidRDefault="00835E44" w:rsidP="00835E44">
          <w:pPr>
            <w:spacing w:line="276" w:lineRule="auto"/>
            <w:ind w:left="284"/>
            <w:rPr>
              <w:rFonts w:eastAsiaTheme="minorEastAsia"/>
              <w:b/>
              <w:bCs/>
              <w:sz w:val="16"/>
              <w:szCs w:val="16"/>
            </w:rPr>
          </w:pPr>
          <w:r w:rsidRPr="00835E44">
            <w:rPr>
              <w:rFonts w:eastAsiaTheme="minorEastAsia"/>
              <w:b/>
              <w:bCs/>
              <w:sz w:val="16"/>
              <w:szCs w:val="16"/>
            </w:rPr>
            <w:t>3.6</w:t>
          </w:r>
          <w:r w:rsidRPr="00835E44">
            <w:rPr>
              <w:rFonts w:eastAsiaTheme="minorEastAsia"/>
              <w:b/>
              <w:bCs/>
              <w:sz w:val="16"/>
              <w:szCs w:val="16"/>
            </w:rPr>
            <w:tab/>
            <w:t>GWARANCJE…………………………</w:t>
          </w:r>
          <w:r>
            <w:rPr>
              <w:rFonts w:eastAsiaTheme="minorEastAsia"/>
              <w:b/>
              <w:bCs/>
              <w:sz w:val="16"/>
              <w:szCs w:val="16"/>
            </w:rPr>
            <w:t>………………………….</w:t>
          </w:r>
          <w:r w:rsidRPr="00835E44">
            <w:rPr>
              <w:rFonts w:eastAsiaTheme="minorEastAsia"/>
              <w:b/>
              <w:bCs/>
              <w:sz w:val="16"/>
              <w:szCs w:val="16"/>
            </w:rPr>
            <w:t>……………………………………………………………….16</w:t>
          </w:r>
        </w:p>
        <w:p w14:paraId="2FFD2037" w14:textId="2A5BF770" w:rsidR="00083AE6" w:rsidRDefault="00083AE6" w:rsidP="00835E44">
          <w:pPr>
            <w:spacing w:line="276" w:lineRule="auto"/>
          </w:pPr>
          <w:r w:rsidRPr="00083AE6">
            <w:rPr>
              <w:bCs/>
              <w:sz w:val="20"/>
              <w:szCs w:val="20"/>
            </w:rPr>
            <w:fldChar w:fldCharType="end"/>
          </w:r>
        </w:p>
      </w:sdtContent>
    </w:sdt>
    <w:p w14:paraId="242D45C5" w14:textId="6022EEB6" w:rsidR="00C979D3" w:rsidRPr="00C979D3" w:rsidRDefault="00C979D3" w:rsidP="00C979D3">
      <w:pPr>
        <w:spacing w:after="200"/>
        <w:rPr>
          <w:rFonts w:cs="Arial"/>
        </w:rPr>
      </w:pPr>
    </w:p>
    <w:p w14:paraId="0C6898E5" w14:textId="6A3524CA" w:rsidR="00C979D3" w:rsidRPr="00C979D3" w:rsidRDefault="00C979D3" w:rsidP="00C979D3">
      <w:pPr>
        <w:tabs>
          <w:tab w:val="left" w:pos="5747"/>
        </w:tabs>
        <w:spacing w:after="200"/>
        <w:rPr>
          <w:rFonts w:cs="Arial"/>
        </w:rPr>
      </w:pPr>
      <w:r w:rsidRPr="00C979D3">
        <w:rPr>
          <w:rFonts w:cs="Arial"/>
        </w:rPr>
        <w:br w:type="page"/>
      </w:r>
    </w:p>
    <w:p w14:paraId="6463962C" w14:textId="77777777" w:rsidR="00C979D3" w:rsidRPr="00C979D3" w:rsidRDefault="00C979D3" w:rsidP="00C979D3">
      <w:pPr>
        <w:rPr>
          <w:rFonts w:cs="Arial"/>
        </w:rPr>
      </w:pPr>
    </w:p>
    <w:p w14:paraId="6458A803" w14:textId="050D02BD" w:rsidR="00C979D3" w:rsidRPr="00083AE6" w:rsidRDefault="00C979D3" w:rsidP="00083AE6">
      <w:pPr>
        <w:pStyle w:val="Ipoziom0"/>
        <w:keepNext/>
        <w:numPr>
          <w:ilvl w:val="0"/>
          <w:numId w:val="9"/>
        </w:numPr>
        <w:outlineLvl w:val="0"/>
        <w:rPr>
          <w:b/>
          <w:bCs/>
          <w:color w:val="092D74"/>
          <w:kern w:val="32"/>
          <w:sz w:val="20"/>
          <w:szCs w:val="20"/>
        </w:rPr>
      </w:pPr>
      <w:bookmarkStart w:id="6" w:name="_Toc347146793"/>
      <w:bookmarkStart w:id="7" w:name="_Toc77934051"/>
      <w:bookmarkStart w:id="8" w:name="_Toc77785422"/>
      <w:bookmarkStart w:id="9" w:name="_Toc77933545"/>
      <w:bookmarkStart w:id="10" w:name="_Toc223526180"/>
      <w:r w:rsidRPr="00083AE6">
        <w:rPr>
          <w:b/>
          <w:bCs/>
          <w:color w:val="092D74"/>
          <w:kern w:val="32"/>
          <w:sz w:val="20"/>
          <w:szCs w:val="20"/>
        </w:rPr>
        <w:t>PRZEDMIOT ZAMÓWIENIA</w:t>
      </w:r>
      <w:bookmarkEnd w:id="6"/>
      <w:bookmarkEnd w:id="7"/>
      <w:bookmarkEnd w:id="8"/>
      <w:bookmarkEnd w:id="9"/>
      <w:bookmarkEnd w:id="10"/>
    </w:p>
    <w:p w14:paraId="3BA61810" w14:textId="77777777" w:rsidR="00460DB4" w:rsidRPr="00D45D4C" w:rsidRDefault="00460DB4" w:rsidP="00224761">
      <w:pPr>
        <w:pStyle w:val="IIpoziom"/>
      </w:pPr>
      <w:bookmarkStart w:id="11" w:name="_Toc77932686"/>
      <w:bookmarkStart w:id="12" w:name="_Toc130127601"/>
      <w:bookmarkStart w:id="13" w:name="_Toc132214361"/>
      <w:bookmarkStart w:id="14" w:name="_Toc133934686"/>
      <w:bookmarkStart w:id="15" w:name="_Toc134092363"/>
      <w:r w:rsidRPr="00D45D4C">
        <w:t>CEL ZADANIA</w:t>
      </w:r>
      <w:bookmarkEnd w:id="11"/>
      <w:bookmarkEnd w:id="12"/>
      <w:bookmarkEnd w:id="13"/>
      <w:bookmarkEnd w:id="14"/>
      <w:bookmarkEnd w:id="15"/>
    </w:p>
    <w:p w14:paraId="2B5D8AB4" w14:textId="5F49989C" w:rsidR="00B5553D" w:rsidRPr="00B5553D" w:rsidRDefault="00B5553D" w:rsidP="00B5553D">
      <w:pPr>
        <w:pStyle w:val="Akapitzlist"/>
        <w:suppressAutoHyphens/>
        <w:spacing w:after="60" w:line="360" w:lineRule="auto"/>
        <w:ind w:left="1068"/>
        <w:contextualSpacing/>
        <w:jc w:val="both"/>
        <w:rPr>
          <w:rFonts w:asciiTheme="minorHAnsi" w:hAnsiTheme="minorHAnsi"/>
          <w:sz w:val="22"/>
          <w:szCs w:val="22"/>
        </w:rPr>
      </w:pPr>
      <w:bookmarkStart w:id="16" w:name="_Toc347146796"/>
      <w:bookmarkStart w:id="17" w:name="_Toc77934054"/>
      <w:bookmarkStart w:id="18" w:name="_Toc77933548"/>
      <w:bookmarkStart w:id="19" w:name="_Toc347146795"/>
      <w:bookmarkStart w:id="20" w:name="_Toc77934053"/>
      <w:bookmarkStart w:id="21" w:name="_Toc77933547"/>
      <w:bookmarkStart w:id="22" w:name="_Toc347143934"/>
      <w:bookmarkStart w:id="23" w:name="_Toc77932688"/>
      <w:bookmarkStart w:id="24" w:name="_Toc130127603"/>
      <w:bookmarkStart w:id="25" w:name="_Toc132214363"/>
      <w:bookmarkStart w:id="26" w:name="_Toc133934688"/>
      <w:bookmarkStart w:id="27" w:name="_Toc134092365"/>
      <w:r w:rsidRPr="00294640">
        <w:rPr>
          <w:rFonts w:eastAsia="Calibri" w:cs="Arial"/>
          <w:bCs/>
          <w:szCs w:val="18"/>
        </w:rPr>
        <w:t xml:space="preserve">Celem zadania jest </w:t>
      </w:r>
      <w:r w:rsidR="008F1B0A">
        <w:rPr>
          <w:rFonts w:eastAsia="Calibri" w:cs="Arial"/>
          <w:bCs/>
          <w:szCs w:val="18"/>
        </w:rPr>
        <w:t xml:space="preserve">przywrócenie i </w:t>
      </w:r>
      <w:r w:rsidRPr="00294640">
        <w:rPr>
          <w:rFonts w:eastAsia="Calibri" w:cs="Arial"/>
          <w:bCs/>
          <w:szCs w:val="18"/>
        </w:rPr>
        <w:t xml:space="preserve">utrzymanie pełnej sprawności technicznej </w:t>
      </w:r>
      <w:r w:rsidR="008F1B0A">
        <w:rPr>
          <w:rFonts w:eastAsia="Calibri" w:cs="Arial"/>
          <w:bCs/>
          <w:szCs w:val="18"/>
        </w:rPr>
        <w:t xml:space="preserve">chłodni wentylatorowej </w:t>
      </w:r>
      <w:r w:rsidRPr="00294640">
        <w:rPr>
          <w:rFonts w:eastAsia="Calibri" w:cs="Arial"/>
          <w:bCs/>
          <w:szCs w:val="18"/>
        </w:rPr>
        <w:t>układu wody chłodzącej bloku gazowo</w:t>
      </w:r>
      <w:r w:rsidR="008F1B0A">
        <w:rPr>
          <w:rFonts w:eastAsia="Calibri" w:cs="Arial"/>
          <w:bCs/>
          <w:szCs w:val="18"/>
        </w:rPr>
        <w:t xml:space="preserve"> – </w:t>
      </w:r>
      <w:r w:rsidRPr="00294640">
        <w:rPr>
          <w:rFonts w:eastAsia="Calibri" w:cs="Arial"/>
          <w:bCs/>
          <w:szCs w:val="18"/>
        </w:rPr>
        <w:t>parowego w PGE Energia Ciepła S.A. Oddział w Lublinie</w:t>
      </w:r>
      <w:r w:rsidR="008F1B0A">
        <w:rPr>
          <w:rFonts w:eastAsia="Calibri" w:cs="Arial"/>
          <w:bCs/>
          <w:szCs w:val="18"/>
        </w:rPr>
        <w:t>, w sposób zapewniający bezpieczną eksploatację, szczelność naprawianych elementów, trwałość zastosowanych materiałów, kompletność montażu oraz osiągnięcie parametrów użytkowych, potwierdzone odbiorem końcowym i wymaganymi dokumentami jakościowymi.</w:t>
      </w:r>
    </w:p>
    <w:p w14:paraId="59BF2603" w14:textId="337746EA" w:rsidR="00A57C5B" w:rsidRDefault="00A57C5B" w:rsidP="0007239D">
      <w:pPr>
        <w:pStyle w:val="IIpoziom"/>
      </w:pPr>
      <w:bookmarkStart w:id="28" w:name="_Toc223526181"/>
      <w:r w:rsidRPr="00946550">
        <w:t>OPIS PRZEDMIOTU ZAMÓWIENIA /</w:t>
      </w:r>
      <w:r w:rsidR="004B5D5B" w:rsidRPr="00946550">
        <w:t xml:space="preserve"> </w:t>
      </w:r>
      <w:r w:rsidRPr="00946550">
        <w:t>ZAKRES PRAC</w:t>
      </w:r>
      <w:bookmarkEnd w:id="16"/>
      <w:bookmarkEnd w:id="17"/>
      <w:bookmarkEnd w:id="18"/>
      <w:bookmarkEnd w:id="28"/>
    </w:p>
    <w:p w14:paraId="22A3141E" w14:textId="77777777" w:rsidR="00B5553D" w:rsidRPr="00B118A2" w:rsidRDefault="00B5553D" w:rsidP="00B5553D">
      <w:pPr>
        <w:pStyle w:val="IIPoziom2"/>
        <w:tabs>
          <w:tab w:val="left" w:pos="851"/>
        </w:tabs>
        <w:spacing w:after="0" w:line="360" w:lineRule="auto"/>
        <w:ind w:left="567" w:firstLine="0"/>
        <w:jc w:val="left"/>
        <w:rPr>
          <w:rFonts w:eastAsia="Calibri" w:cs="Arial"/>
          <w:b w:val="0"/>
          <w:bCs/>
          <w:smallCaps w:val="0"/>
          <w:color w:val="auto"/>
          <w:sz w:val="18"/>
          <w:szCs w:val="18"/>
        </w:rPr>
      </w:pPr>
      <w:r w:rsidRPr="00B118A2">
        <w:rPr>
          <w:rFonts w:eastAsia="Calibri" w:cs="Arial"/>
          <w:b w:val="0"/>
          <w:bCs/>
          <w:smallCaps w:val="0"/>
          <w:color w:val="auto"/>
          <w:sz w:val="18"/>
          <w:szCs w:val="18"/>
        </w:rPr>
        <w:t xml:space="preserve">        Przedmiotem zamówienia jest wykonanie prac remontowych obejmujących swoim zakresem:</w:t>
      </w:r>
    </w:p>
    <w:p w14:paraId="02D70411" w14:textId="2F6E0E0A" w:rsidR="00B5553D" w:rsidRDefault="006265FC" w:rsidP="00B5553D">
      <w:pPr>
        <w:pStyle w:val="Akapitzlist"/>
        <w:numPr>
          <w:ilvl w:val="0"/>
          <w:numId w:val="20"/>
        </w:numPr>
        <w:suppressAutoHyphens/>
        <w:spacing w:after="60" w:line="360" w:lineRule="auto"/>
        <w:contextualSpacing/>
        <w:jc w:val="both"/>
        <w:rPr>
          <w:rFonts w:eastAsia="Calibri" w:cs="Arial"/>
          <w:bCs/>
          <w:szCs w:val="18"/>
        </w:rPr>
      </w:pPr>
      <w:bookmarkStart w:id="29" w:name="_Hlk222909448"/>
      <w:r>
        <w:rPr>
          <w:rFonts w:eastAsia="Calibri" w:cs="Arial"/>
          <w:bCs/>
          <w:szCs w:val="18"/>
        </w:rPr>
        <w:t>Dostaw</w:t>
      </w:r>
      <w:r w:rsidR="00D615DF">
        <w:rPr>
          <w:rFonts w:eastAsia="Calibri" w:cs="Arial"/>
          <w:bCs/>
          <w:szCs w:val="18"/>
        </w:rPr>
        <w:t>ę</w:t>
      </w:r>
      <w:r>
        <w:rPr>
          <w:rFonts w:eastAsia="Calibri" w:cs="Arial"/>
          <w:bCs/>
          <w:szCs w:val="18"/>
        </w:rPr>
        <w:t xml:space="preserve"> i w</w:t>
      </w:r>
      <w:r w:rsidR="00B5553D" w:rsidRPr="00B118A2">
        <w:rPr>
          <w:rFonts w:eastAsia="Calibri" w:cs="Arial"/>
          <w:bCs/>
          <w:szCs w:val="18"/>
        </w:rPr>
        <w:t>ymian</w:t>
      </w:r>
      <w:r w:rsidR="00D615DF">
        <w:rPr>
          <w:rFonts w:eastAsia="Calibri" w:cs="Arial"/>
          <w:bCs/>
          <w:szCs w:val="18"/>
        </w:rPr>
        <w:t>ę</w:t>
      </w:r>
      <w:r w:rsidR="00B5553D" w:rsidRPr="00B118A2">
        <w:rPr>
          <w:rFonts w:eastAsia="Calibri" w:cs="Arial"/>
          <w:bCs/>
          <w:szCs w:val="18"/>
        </w:rPr>
        <w:t xml:space="preserve"> wewnętrznych tłumików hałasu oraz utylizacj</w:t>
      </w:r>
      <w:r w:rsidR="00D615DF">
        <w:rPr>
          <w:rFonts w:eastAsia="Calibri" w:cs="Arial"/>
          <w:bCs/>
          <w:szCs w:val="18"/>
        </w:rPr>
        <w:t>ę</w:t>
      </w:r>
      <w:r w:rsidR="00B5553D" w:rsidRPr="00B118A2">
        <w:rPr>
          <w:rFonts w:eastAsia="Calibri" w:cs="Arial"/>
          <w:bCs/>
          <w:szCs w:val="18"/>
        </w:rPr>
        <w:t xml:space="preserve"> zużytych</w:t>
      </w:r>
      <w:r w:rsidR="00F74500">
        <w:rPr>
          <w:rFonts w:eastAsia="Calibri" w:cs="Arial"/>
          <w:bCs/>
          <w:szCs w:val="18"/>
        </w:rPr>
        <w:t xml:space="preserve"> tj. </w:t>
      </w:r>
      <w:r w:rsidR="00F74500" w:rsidRPr="00F87046">
        <w:t>2200 tłumików hałasu i 1000 mb profili podporowych</w:t>
      </w:r>
      <w:r w:rsidR="000D2C6A">
        <w:t>;</w:t>
      </w:r>
    </w:p>
    <w:p w14:paraId="3227171F" w14:textId="2979E141" w:rsidR="006265FC" w:rsidRDefault="006265FC" w:rsidP="006265FC">
      <w:pPr>
        <w:pStyle w:val="Akapitzlist"/>
        <w:numPr>
          <w:ilvl w:val="0"/>
          <w:numId w:val="20"/>
        </w:numPr>
        <w:suppressAutoHyphens/>
        <w:spacing w:after="60" w:line="360" w:lineRule="auto"/>
        <w:contextualSpacing/>
        <w:jc w:val="both"/>
        <w:rPr>
          <w:rFonts w:eastAsia="Calibri" w:cs="Arial"/>
          <w:bCs/>
          <w:szCs w:val="18"/>
        </w:rPr>
      </w:pPr>
      <w:r>
        <w:rPr>
          <w:rFonts w:eastAsia="Calibri" w:cs="Arial"/>
          <w:bCs/>
          <w:szCs w:val="18"/>
        </w:rPr>
        <w:t>Dostaw</w:t>
      </w:r>
      <w:r w:rsidR="00D615DF">
        <w:rPr>
          <w:rFonts w:eastAsia="Calibri" w:cs="Arial"/>
          <w:bCs/>
          <w:szCs w:val="18"/>
        </w:rPr>
        <w:t>ę</w:t>
      </w:r>
      <w:r>
        <w:rPr>
          <w:rFonts w:eastAsia="Calibri" w:cs="Arial"/>
          <w:bCs/>
          <w:szCs w:val="18"/>
        </w:rPr>
        <w:t xml:space="preserve"> i w</w:t>
      </w:r>
      <w:r w:rsidRPr="00B118A2">
        <w:rPr>
          <w:rFonts w:eastAsia="Calibri" w:cs="Arial"/>
          <w:bCs/>
          <w:szCs w:val="18"/>
        </w:rPr>
        <w:t>ymian</w:t>
      </w:r>
      <w:r w:rsidR="00D615DF">
        <w:rPr>
          <w:rFonts w:eastAsia="Calibri" w:cs="Arial"/>
          <w:bCs/>
          <w:szCs w:val="18"/>
        </w:rPr>
        <w:t>ę</w:t>
      </w:r>
      <w:r w:rsidRPr="00B118A2">
        <w:rPr>
          <w:rFonts w:eastAsia="Calibri" w:cs="Arial"/>
          <w:bCs/>
          <w:szCs w:val="18"/>
        </w:rPr>
        <w:t xml:space="preserve"> </w:t>
      </w:r>
      <w:r>
        <w:rPr>
          <w:rFonts w:eastAsia="Calibri" w:cs="Arial"/>
          <w:bCs/>
          <w:szCs w:val="18"/>
        </w:rPr>
        <w:t xml:space="preserve">zużytych mat </w:t>
      </w:r>
      <w:r w:rsidRPr="00B118A2">
        <w:rPr>
          <w:rFonts w:eastAsia="Calibri" w:cs="Arial"/>
          <w:bCs/>
          <w:szCs w:val="18"/>
        </w:rPr>
        <w:t>filtrująco tłumiących</w:t>
      </w:r>
      <w:r>
        <w:rPr>
          <w:rFonts w:eastAsia="Calibri" w:cs="Arial"/>
          <w:bCs/>
          <w:szCs w:val="18"/>
        </w:rPr>
        <w:t xml:space="preserve"> </w:t>
      </w:r>
      <w:r w:rsidRPr="00B118A2">
        <w:rPr>
          <w:rFonts w:eastAsia="Calibri" w:cs="Arial"/>
          <w:bCs/>
          <w:szCs w:val="18"/>
        </w:rPr>
        <w:t>oraz utylizacj</w:t>
      </w:r>
      <w:r w:rsidR="00D615DF">
        <w:rPr>
          <w:rFonts w:eastAsia="Calibri" w:cs="Arial"/>
          <w:bCs/>
          <w:szCs w:val="18"/>
        </w:rPr>
        <w:t>ę</w:t>
      </w:r>
      <w:r w:rsidRPr="00B118A2">
        <w:rPr>
          <w:rFonts w:eastAsia="Calibri" w:cs="Arial"/>
          <w:bCs/>
          <w:szCs w:val="18"/>
        </w:rPr>
        <w:t xml:space="preserve"> zużytych</w:t>
      </w:r>
      <w:r w:rsidR="00F74500">
        <w:rPr>
          <w:rFonts w:eastAsia="Calibri" w:cs="Arial"/>
          <w:bCs/>
          <w:szCs w:val="18"/>
        </w:rPr>
        <w:t xml:space="preserve"> tj.</w:t>
      </w:r>
      <w:r w:rsidR="00F74500" w:rsidRPr="00F74500">
        <w:t xml:space="preserve"> </w:t>
      </w:r>
      <w:r w:rsidR="00F74500" w:rsidRPr="00F87046">
        <w:t>2000 m2 maty filtrująco tłumiącej</w:t>
      </w:r>
      <w:r w:rsidR="000D2C6A">
        <w:t>;</w:t>
      </w:r>
    </w:p>
    <w:p w14:paraId="6FD86B28" w14:textId="45FDD9AB" w:rsidR="006265FC" w:rsidRPr="006265FC" w:rsidRDefault="006265FC" w:rsidP="006265FC">
      <w:pPr>
        <w:pStyle w:val="Akapitzlist"/>
        <w:numPr>
          <w:ilvl w:val="0"/>
          <w:numId w:val="20"/>
        </w:numPr>
        <w:suppressAutoHyphens/>
        <w:spacing w:after="60" w:line="360" w:lineRule="auto"/>
        <w:contextualSpacing/>
        <w:jc w:val="both"/>
        <w:rPr>
          <w:rFonts w:eastAsia="Calibri" w:cs="Arial"/>
          <w:bCs/>
          <w:szCs w:val="18"/>
        </w:rPr>
      </w:pPr>
      <w:r>
        <w:rPr>
          <w:rFonts w:eastAsia="Calibri" w:cs="Arial"/>
          <w:bCs/>
          <w:szCs w:val="18"/>
        </w:rPr>
        <w:t>Dostaw</w:t>
      </w:r>
      <w:r w:rsidR="00D615DF">
        <w:rPr>
          <w:rFonts w:eastAsia="Calibri" w:cs="Arial"/>
          <w:bCs/>
          <w:szCs w:val="18"/>
        </w:rPr>
        <w:t>ę</w:t>
      </w:r>
      <w:r>
        <w:rPr>
          <w:rFonts w:eastAsia="Calibri" w:cs="Arial"/>
          <w:bCs/>
          <w:szCs w:val="18"/>
        </w:rPr>
        <w:t xml:space="preserve"> i w</w:t>
      </w:r>
      <w:r w:rsidRPr="00B118A2">
        <w:rPr>
          <w:rFonts w:eastAsia="Calibri" w:cs="Arial"/>
          <w:bCs/>
          <w:szCs w:val="18"/>
        </w:rPr>
        <w:t>ymian</w:t>
      </w:r>
      <w:r w:rsidR="00D615DF">
        <w:rPr>
          <w:rFonts w:eastAsia="Calibri" w:cs="Arial"/>
          <w:bCs/>
          <w:szCs w:val="18"/>
        </w:rPr>
        <w:t>ę</w:t>
      </w:r>
      <w:r w:rsidRPr="00B118A2">
        <w:rPr>
          <w:rFonts w:eastAsia="Calibri" w:cs="Arial"/>
          <w:bCs/>
          <w:szCs w:val="18"/>
        </w:rPr>
        <w:t xml:space="preserve"> </w:t>
      </w:r>
      <w:r w:rsidR="00182388">
        <w:rPr>
          <w:rFonts w:eastAsia="Calibri" w:cs="Arial"/>
          <w:bCs/>
          <w:szCs w:val="18"/>
        </w:rPr>
        <w:t xml:space="preserve">blatów </w:t>
      </w:r>
      <w:r w:rsidRPr="00B118A2">
        <w:rPr>
          <w:rFonts w:eastAsia="Calibri" w:cs="Arial"/>
          <w:bCs/>
          <w:szCs w:val="18"/>
        </w:rPr>
        <w:t>ociekowych oraz utylizacj</w:t>
      </w:r>
      <w:r w:rsidR="00D615DF">
        <w:rPr>
          <w:rFonts w:eastAsia="Calibri" w:cs="Arial"/>
          <w:bCs/>
          <w:szCs w:val="18"/>
        </w:rPr>
        <w:t>ę</w:t>
      </w:r>
      <w:r w:rsidRPr="00B118A2">
        <w:rPr>
          <w:rFonts w:eastAsia="Calibri" w:cs="Arial"/>
          <w:bCs/>
          <w:szCs w:val="18"/>
        </w:rPr>
        <w:t xml:space="preserve"> zużytych</w:t>
      </w:r>
      <w:r w:rsidR="00284EBD">
        <w:rPr>
          <w:rFonts w:eastAsia="Calibri" w:cs="Arial"/>
          <w:bCs/>
          <w:szCs w:val="18"/>
        </w:rPr>
        <w:t xml:space="preserve"> tj. </w:t>
      </w:r>
      <w:r w:rsidR="00284EBD" w:rsidRPr="003A353A">
        <w:t xml:space="preserve">68 sztuk nowych blatów ociekowych wykonanych z </w:t>
      </w:r>
      <w:r w:rsidR="00284EBD" w:rsidRPr="00317097">
        <w:t>wodoodpornej sklejki obustronnie laminowanej oraz 110 mb kantówki</w:t>
      </w:r>
      <w:r w:rsidR="00284EBD" w:rsidRPr="003A353A">
        <w:t xml:space="preserve">  z</w:t>
      </w:r>
      <w:r w:rsidR="00284EBD">
        <w:t> </w:t>
      </w:r>
      <w:r w:rsidR="00284EBD" w:rsidRPr="003A353A">
        <w:t xml:space="preserve"> drewna konstrukcyjnego klasy C30</w:t>
      </w:r>
      <w:r w:rsidR="003843D1">
        <w:t xml:space="preserve">. </w:t>
      </w:r>
      <w:r w:rsidR="003843D1" w:rsidRPr="003843D1">
        <w:t>Nowe blaty ociekowe należy wykonać i zamontować w sposób zapewniający prawidłowy spływ wody, bez przecieków poza strefę odprowadzania oraz bez deformacji elementów podczas eksploatacji. Wykonawca zobowiązany jest dobrać i zastosować takie wymiary, uszczelnienia i sposób montażu, aby po wykonaniu prac nie występowały przecieki poza przewidziany układ odprowadzania wody. Odbiór blatów ociekowych obejmować będzie kontrolę poprawności posadowienia szczelności, spadków, jakości połączeń, kompletności mocowań oraz estetyki i staranności wykonania</w:t>
      </w:r>
      <w:r w:rsidR="003843D1">
        <w:t>.</w:t>
      </w:r>
    </w:p>
    <w:p w14:paraId="0DC3B202" w14:textId="02FAE9B3" w:rsidR="00B5553D" w:rsidRPr="00B118A2" w:rsidRDefault="006E2250" w:rsidP="00B5553D">
      <w:pPr>
        <w:pStyle w:val="Akapitzlist"/>
        <w:numPr>
          <w:ilvl w:val="0"/>
          <w:numId w:val="20"/>
        </w:numPr>
        <w:suppressAutoHyphens/>
        <w:spacing w:after="60" w:line="360" w:lineRule="auto"/>
        <w:contextualSpacing/>
        <w:jc w:val="both"/>
        <w:rPr>
          <w:rFonts w:eastAsia="Calibri" w:cs="Arial"/>
          <w:bCs/>
          <w:szCs w:val="18"/>
        </w:rPr>
      </w:pPr>
      <w:r w:rsidRPr="00B118A2">
        <w:rPr>
          <w:rFonts w:eastAsia="Calibri" w:cs="Arial"/>
          <w:bCs/>
          <w:szCs w:val="18"/>
        </w:rPr>
        <w:t>Naniesienie powłoki</w:t>
      </w:r>
      <w:r w:rsidR="00B5553D" w:rsidRPr="00B118A2">
        <w:rPr>
          <w:rFonts w:eastAsia="Calibri" w:cs="Arial"/>
          <w:bCs/>
          <w:szCs w:val="18"/>
        </w:rPr>
        <w:t xml:space="preserve"> ochronnej na </w:t>
      </w:r>
      <w:r w:rsidR="00ED2D5D">
        <w:rPr>
          <w:rFonts w:eastAsia="Calibri" w:cs="Arial"/>
          <w:bCs/>
          <w:szCs w:val="18"/>
        </w:rPr>
        <w:t xml:space="preserve">wewnętrzną powierzchnię </w:t>
      </w:r>
      <w:r w:rsidR="00B5553D" w:rsidRPr="00B118A2">
        <w:rPr>
          <w:rFonts w:eastAsia="Calibri" w:cs="Arial"/>
          <w:bCs/>
          <w:szCs w:val="18"/>
        </w:rPr>
        <w:t>dyfuzora wentylatora (4</w:t>
      </w:r>
      <w:r w:rsidR="00D615DF">
        <w:rPr>
          <w:rFonts w:eastAsia="Calibri" w:cs="Arial"/>
          <w:bCs/>
          <w:szCs w:val="18"/>
        </w:rPr>
        <w:t xml:space="preserve"> </w:t>
      </w:r>
      <w:r w:rsidR="00B5553D" w:rsidRPr="00B118A2">
        <w:rPr>
          <w:rFonts w:eastAsia="Calibri" w:cs="Arial"/>
          <w:bCs/>
          <w:szCs w:val="18"/>
        </w:rPr>
        <w:t>szt</w:t>
      </w:r>
      <w:r w:rsidR="00D615DF">
        <w:rPr>
          <w:rFonts w:eastAsia="Calibri" w:cs="Arial"/>
          <w:bCs/>
          <w:szCs w:val="18"/>
        </w:rPr>
        <w:t>.</w:t>
      </w:r>
      <w:r w:rsidR="00B5553D" w:rsidRPr="00B118A2">
        <w:rPr>
          <w:rFonts w:eastAsia="Calibri" w:cs="Arial"/>
          <w:bCs/>
          <w:szCs w:val="18"/>
        </w:rPr>
        <w:t xml:space="preserve">) </w:t>
      </w:r>
      <w:r w:rsidR="00ED2D5D">
        <w:rPr>
          <w:rFonts w:eastAsia="Calibri" w:cs="Arial"/>
          <w:bCs/>
          <w:szCs w:val="18"/>
        </w:rPr>
        <w:t>szacowana ilość do naniesienia około</w:t>
      </w:r>
      <w:r w:rsidR="00B5553D" w:rsidRPr="00B118A2">
        <w:rPr>
          <w:rFonts w:eastAsia="Calibri" w:cs="Arial"/>
          <w:bCs/>
          <w:szCs w:val="18"/>
        </w:rPr>
        <w:t xml:space="preserve"> 100</w:t>
      </w:r>
      <w:r w:rsidR="000D2C6A">
        <w:rPr>
          <w:rFonts w:eastAsia="Calibri" w:cs="Arial"/>
          <w:bCs/>
          <w:szCs w:val="18"/>
        </w:rPr>
        <w:t xml:space="preserve"> </w:t>
      </w:r>
      <w:r w:rsidR="00B5553D" w:rsidRPr="00B118A2">
        <w:rPr>
          <w:rFonts w:eastAsia="Calibri" w:cs="Arial"/>
          <w:bCs/>
          <w:szCs w:val="18"/>
        </w:rPr>
        <w:t>m</w:t>
      </w:r>
      <w:r w:rsidR="00B5553D" w:rsidRPr="00B118A2">
        <w:rPr>
          <w:rFonts w:eastAsia="Calibri" w:cs="Arial"/>
          <w:bCs/>
          <w:szCs w:val="18"/>
          <w:vertAlign w:val="superscript"/>
        </w:rPr>
        <w:t>2</w:t>
      </w:r>
    </w:p>
    <w:p w14:paraId="2790A230" w14:textId="61D8DE57" w:rsidR="00B5553D" w:rsidRPr="00B118A2" w:rsidRDefault="00B5553D" w:rsidP="000D2C6A">
      <w:pPr>
        <w:pStyle w:val="Akapitzlist"/>
        <w:numPr>
          <w:ilvl w:val="0"/>
          <w:numId w:val="20"/>
        </w:numPr>
        <w:suppressAutoHyphens/>
        <w:spacing w:after="60" w:line="360" w:lineRule="auto"/>
        <w:contextualSpacing/>
        <w:jc w:val="both"/>
        <w:rPr>
          <w:rFonts w:eastAsia="Calibri" w:cs="Arial"/>
          <w:bCs/>
          <w:szCs w:val="18"/>
        </w:rPr>
      </w:pPr>
      <w:r w:rsidRPr="00B118A2">
        <w:rPr>
          <w:rFonts w:eastAsia="Calibri" w:cs="Arial"/>
          <w:bCs/>
          <w:szCs w:val="18"/>
        </w:rPr>
        <w:t xml:space="preserve">Uszczelnienie rurociągu wody chłodzącej w miejscu przejścia przez ścianę chłodni do wodo- rozdziału </w:t>
      </w:r>
    </w:p>
    <w:p w14:paraId="72AAE367" w14:textId="1A081FB0" w:rsidR="00B5553D" w:rsidRPr="00B118A2" w:rsidRDefault="00B5553D" w:rsidP="000D2C6A">
      <w:pPr>
        <w:pStyle w:val="Akapitzlist"/>
        <w:suppressAutoHyphens/>
        <w:spacing w:after="60" w:line="360" w:lineRule="auto"/>
        <w:ind w:left="1068"/>
        <w:contextualSpacing/>
        <w:jc w:val="both"/>
        <w:rPr>
          <w:rFonts w:eastAsia="Calibri" w:cs="Arial"/>
          <w:bCs/>
          <w:szCs w:val="18"/>
        </w:rPr>
      </w:pPr>
      <w:r w:rsidRPr="00B118A2">
        <w:rPr>
          <w:rFonts w:eastAsia="Calibri" w:cs="Arial"/>
          <w:bCs/>
          <w:szCs w:val="18"/>
        </w:rPr>
        <w:t xml:space="preserve">(wewnątrz i na zewnątrz chłodni) średnica </w:t>
      </w:r>
      <w:r w:rsidR="006E2250" w:rsidRPr="00B118A2">
        <w:rPr>
          <w:rFonts w:eastAsia="Calibri" w:cs="Arial"/>
          <w:bCs/>
          <w:szCs w:val="18"/>
        </w:rPr>
        <w:t>rurociągu DN</w:t>
      </w:r>
      <w:r w:rsidRPr="00B118A2">
        <w:rPr>
          <w:rFonts w:eastAsia="Calibri" w:cs="Arial"/>
          <w:bCs/>
          <w:szCs w:val="18"/>
        </w:rPr>
        <w:t>900</w:t>
      </w:r>
      <w:r w:rsidR="00AD675D">
        <w:rPr>
          <w:rFonts w:eastAsia="Calibri" w:cs="Arial"/>
          <w:bCs/>
          <w:szCs w:val="18"/>
        </w:rPr>
        <w:t>.</w:t>
      </w:r>
      <w:r w:rsidRPr="00B118A2">
        <w:rPr>
          <w:rFonts w:eastAsia="Calibri" w:cs="Arial"/>
          <w:bCs/>
          <w:szCs w:val="18"/>
        </w:rPr>
        <w:t xml:space="preserve">  </w:t>
      </w:r>
      <w:r w:rsidR="003843D1" w:rsidRPr="003843D1">
        <w:rPr>
          <w:rFonts w:eastAsia="Calibri" w:cs="Arial"/>
          <w:bCs/>
          <w:szCs w:val="18"/>
        </w:rPr>
        <w:t>Naprawa i uszczelnienia miejsca przejścia rurociągu DN900 przez ściankę chłodni, po stronie wewnętrznej i zewnętrznej musi doprowadzić do pełnej i trwałej szczelności połączenia rura-beton</w:t>
      </w:r>
      <w:r w:rsidR="003843D1">
        <w:rPr>
          <w:rFonts w:eastAsia="Calibri" w:cs="Arial"/>
          <w:bCs/>
          <w:szCs w:val="18"/>
        </w:rPr>
        <w:t>.</w:t>
      </w:r>
    </w:p>
    <w:p w14:paraId="20E2C9B3" w14:textId="5F63F0F6" w:rsidR="00B5553D" w:rsidRPr="00B118A2" w:rsidRDefault="00B5553D" w:rsidP="00B5553D">
      <w:pPr>
        <w:pStyle w:val="Akapitzlist"/>
        <w:numPr>
          <w:ilvl w:val="0"/>
          <w:numId w:val="20"/>
        </w:numPr>
        <w:suppressAutoHyphens/>
        <w:spacing w:after="60" w:line="360" w:lineRule="auto"/>
        <w:contextualSpacing/>
        <w:jc w:val="both"/>
        <w:rPr>
          <w:rFonts w:eastAsia="Calibri" w:cs="Arial"/>
          <w:bCs/>
          <w:szCs w:val="18"/>
        </w:rPr>
      </w:pPr>
      <w:r w:rsidRPr="00B118A2">
        <w:rPr>
          <w:rFonts w:eastAsia="Calibri" w:cs="Arial"/>
          <w:bCs/>
          <w:szCs w:val="18"/>
        </w:rPr>
        <w:t>Napraw</w:t>
      </w:r>
      <w:r w:rsidR="00D615DF">
        <w:rPr>
          <w:rFonts w:eastAsia="Calibri" w:cs="Arial"/>
          <w:bCs/>
          <w:szCs w:val="18"/>
        </w:rPr>
        <w:t>ę</w:t>
      </w:r>
      <w:r w:rsidRPr="00B118A2">
        <w:rPr>
          <w:rFonts w:eastAsia="Calibri" w:cs="Arial"/>
          <w:bCs/>
          <w:szCs w:val="18"/>
        </w:rPr>
        <w:t xml:space="preserve"> rys i </w:t>
      </w:r>
      <w:r w:rsidR="006E2250" w:rsidRPr="00B118A2">
        <w:rPr>
          <w:rFonts w:eastAsia="Calibri" w:cs="Arial"/>
          <w:bCs/>
          <w:szCs w:val="18"/>
        </w:rPr>
        <w:t>pęknięć stropu</w:t>
      </w:r>
      <w:r w:rsidRPr="00B118A2">
        <w:rPr>
          <w:rFonts w:eastAsia="Calibri" w:cs="Arial"/>
          <w:bCs/>
          <w:szCs w:val="18"/>
        </w:rPr>
        <w:t xml:space="preserve">  -</w:t>
      </w:r>
      <w:r w:rsidR="002E3EF1">
        <w:rPr>
          <w:rFonts w:eastAsia="Calibri" w:cs="Arial"/>
          <w:bCs/>
          <w:szCs w:val="18"/>
        </w:rPr>
        <w:t xml:space="preserve"> </w:t>
      </w:r>
      <w:r w:rsidRPr="00B118A2">
        <w:rPr>
          <w:rFonts w:eastAsia="Calibri" w:cs="Arial"/>
          <w:bCs/>
          <w:szCs w:val="18"/>
        </w:rPr>
        <w:t>około 30</w:t>
      </w:r>
      <w:r w:rsidR="00D615DF">
        <w:rPr>
          <w:rFonts w:eastAsia="Calibri" w:cs="Arial"/>
          <w:bCs/>
          <w:szCs w:val="18"/>
        </w:rPr>
        <w:t xml:space="preserve"> </w:t>
      </w:r>
      <w:r w:rsidRPr="00B118A2">
        <w:rPr>
          <w:rFonts w:eastAsia="Calibri" w:cs="Arial"/>
          <w:bCs/>
          <w:szCs w:val="18"/>
        </w:rPr>
        <w:t>mb</w:t>
      </w:r>
      <w:r w:rsidR="002E3EF1">
        <w:rPr>
          <w:rFonts w:eastAsia="Calibri" w:cs="Arial"/>
          <w:bCs/>
          <w:szCs w:val="18"/>
        </w:rPr>
        <w:t xml:space="preserve">. </w:t>
      </w:r>
    </w:p>
    <w:p w14:paraId="3760A56E" w14:textId="77777777" w:rsidR="00B5553D" w:rsidRPr="00A75398" w:rsidRDefault="00B5553D" w:rsidP="00B5553D">
      <w:pPr>
        <w:pStyle w:val="Akapitzlist"/>
        <w:numPr>
          <w:ilvl w:val="0"/>
          <w:numId w:val="20"/>
        </w:numPr>
        <w:suppressAutoHyphens/>
        <w:spacing w:after="60" w:line="360" w:lineRule="auto"/>
        <w:contextualSpacing/>
        <w:jc w:val="both"/>
        <w:rPr>
          <w:rFonts w:eastAsia="Calibri" w:cs="Arial"/>
          <w:bCs/>
          <w:szCs w:val="18"/>
        </w:rPr>
      </w:pPr>
      <w:r w:rsidRPr="00A75398">
        <w:rPr>
          <w:rFonts w:eastAsia="Calibri" w:cs="Arial"/>
          <w:bCs/>
          <w:szCs w:val="18"/>
        </w:rPr>
        <w:t xml:space="preserve">Uzupełnienie masy uszczelniającej (dylatacji) w basenach chłodni . </w:t>
      </w:r>
    </w:p>
    <w:p w14:paraId="0EEA07E9" w14:textId="5D0BFB26" w:rsidR="00B5553D" w:rsidRPr="00B5553D" w:rsidRDefault="00ED2D5D" w:rsidP="00B5553D">
      <w:pPr>
        <w:pStyle w:val="Akapitzlist"/>
        <w:numPr>
          <w:ilvl w:val="0"/>
          <w:numId w:val="20"/>
        </w:numPr>
        <w:suppressAutoHyphens/>
        <w:spacing w:after="60" w:line="360" w:lineRule="auto"/>
        <w:contextualSpacing/>
        <w:jc w:val="both"/>
        <w:rPr>
          <w:rFonts w:eastAsia="Calibri" w:cs="Arial"/>
          <w:bCs/>
          <w:szCs w:val="18"/>
        </w:rPr>
      </w:pPr>
      <w:r>
        <w:rPr>
          <w:rFonts w:eastAsia="Calibri" w:cs="Arial"/>
          <w:bCs/>
          <w:szCs w:val="18"/>
        </w:rPr>
        <w:t xml:space="preserve">Naniesienie na oczyszczoną powierzchnię ścian wewnętrznych chłodni preparatu do impregnacji powierzchni </w:t>
      </w:r>
      <w:r w:rsidR="006E2250">
        <w:rPr>
          <w:rFonts w:eastAsia="Calibri" w:cs="Arial"/>
          <w:bCs/>
          <w:szCs w:val="18"/>
        </w:rPr>
        <w:t>betonowych szacowana</w:t>
      </w:r>
      <w:r>
        <w:rPr>
          <w:rFonts w:eastAsia="Calibri" w:cs="Arial"/>
          <w:bCs/>
          <w:szCs w:val="18"/>
        </w:rPr>
        <w:t xml:space="preserve"> ilość do naniesienia około 1080m</w:t>
      </w:r>
      <w:r w:rsidR="00816A9A">
        <w:rPr>
          <w:rFonts w:eastAsia="Calibri" w:cs="Arial"/>
          <w:bCs/>
          <w:szCs w:val="18"/>
          <w:vertAlign w:val="superscript"/>
        </w:rPr>
        <w:t>2</w:t>
      </w:r>
      <w:bookmarkEnd w:id="29"/>
    </w:p>
    <w:p w14:paraId="5FC7E3CA" w14:textId="0A21AF98" w:rsidR="00C979D3" w:rsidRPr="00D45D4C" w:rsidRDefault="00460DB4" w:rsidP="0007239D">
      <w:pPr>
        <w:pStyle w:val="IIpoziom"/>
      </w:pPr>
      <w:bookmarkStart w:id="30" w:name="_Toc223526182"/>
      <w:r w:rsidRPr="00D45D4C">
        <w:t>OPIS UWARUNKOWAŃ WYNIKAJĄCYCH ZE STANU ISTNIEJĄCEGO</w:t>
      </w:r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30"/>
    </w:p>
    <w:p w14:paraId="608C9F30" w14:textId="77777777" w:rsidR="0021721E" w:rsidRDefault="0021721E" w:rsidP="0021721E">
      <w:pPr>
        <w:pStyle w:val="IIIPoziom3"/>
      </w:pPr>
      <w:r w:rsidRPr="007F3839">
        <w:t>Opis ogólny stanu istniejącego</w:t>
      </w:r>
    </w:p>
    <w:p w14:paraId="6800BDE5" w14:textId="77777777" w:rsidR="0021721E" w:rsidRDefault="0021721E" w:rsidP="0021721E">
      <w:pPr>
        <w:pStyle w:val="IIIPoziom3"/>
        <w:numPr>
          <w:ilvl w:val="0"/>
          <w:numId w:val="0"/>
        </w:numPr>
        <w:ind w:left="1146"/>
      </w:pPr>
    </w:p>
    <w:p w14:paraId="0DC3D240" w14:textId="2EA061E7" w:rsidR="0021721E" w:rsidRPr="00B118A2" w:rsidRDefault="0021721E" w:rsidP="0021721E">
      <w:pPr>
        <w:pStyle w:val="Akapitzlist"/>
        <w:spacing w:line="360" w:lineRule="auto"/>
        <w:ind w:left="1134"/>
        <w:jc w:val="both"/>
        <w:rPr>
          <w:rFonts w:cs="Arial"/>
          <w:szCs w:val="18"/>
        </w:rPr>
      </w:pPr>
      <w:r w:rsidRPr="00B118A2">
        <w:rPr>
          <w:rFonts w:cs="Arial"/>
          <w:szCs w:val="18"/>
        </w:rPr>
        <w:t xml:space="preserve">PGE Energia Ciepła S.A. Oddział w Lublinie jest zakładem, którego główną działalnością jest produkcja energii elektrycznej oraz produkcja energii cieplnej. Produkcja energii cieplnej i energii elektrycznej odbywa się w oparciu o scentralizowane obiekty produkcyjne rozmieszczone na terenie Elektrociepłowni.  </w:t>
      </w:r>
    </w:p>
    <w:p w14:paraId="2C65A49D" w14:textId="77777777" w:rsidR="0021721E" w:rsidRPr="00B118A2" w:rsidRDefault="0021721E" w:rsidP="0021721E">
      <w:pPr>
        <w:pStyle w:val="Akapitzlist"/>
        <w:spacing w:line="360" w:lineRule="auto"/>
        <w:ind w:left="1134"/>
        <w:jc w:val="both"/>
        <w:rPr>
          <w:rFonts w:cs="Arial"/>
          <w:szCs w:val="18"/>
        </w:rPr>
      </w:pPr>
      <w:r w:rsidRPr="00B118A2">
        <w:rPr>
          <w:rFonts w:cs="Arial"/>
          <w:szCs w:val="18"/>
        </w:rPr>
        <w:t>Chłodnia wentylatorowa jest  obiektem którego zadaniem  jest  obniżenie temperatury  wody chłodzącej  służącej do odbierania ciepła z urządzeń bloku gazowo-parowego tj. Układ kondensatora turbiny parowej, Układ wody ruchowej, System próżniowy BGP, Chłodzenie wymiennika ciepłowniczego,</w:t>
      </w:r>
    </w:p>
    <w:p w14:paraId="5268D9D3" w14:textId="5FD07107" w:rsidR="0021721E" w:rsidRPr="00B118A2" w:rsidRDefault="0021721E" w:rsidP="0021721E">
      <w:pPr>
        <w:pStyle w:val="Akapitzlist"/>
        <w:spacing w:line="360" w:lineRule="auto"/>
        <w:ind w:left="1134"/>
        <w:jc w:val="both"/>
        <w:rPr>
          <w:rFonts w:cs="Arial"/>
          <w:szCs w:val="18"/>
        </w:rPr>
      </w:pPr>
      <w:r w:rsidRPr="00B118A2">
        <w:rPr>
          <w:rFonts w:cs="Arial"/>
          <w:szCs w:val="18"/>
        </w:rPr>
        <w:lastRenderedPageBreak/>
        <w:t xml:space="preserve">W chłodni wentylatorowej następuje rozdeszczenie ciepłej wody chłodzącej i odprowadzenie z kropel ciepła do atmosfery poprzez przepływające w przeciwprądzie powietrze, którego przepływ wymuszany jest przez wentylatory. </w:t>
      </w:r>
    </w:p>
    <w:p w14:paraId="7E34C351" w14:textId="090DB754" w:rsidR="0021721E" w:rsidRPr="00960A1B" w:rsidRDefault="0021721E" w:rsidP="0021721E">
      <w:pPr>
        <w:spacing w:line="360" w:lineRule="auto"/>
        <w:ind w:left="1134"/>
        <w:rPr>
          <w:rFonts w:cs="Arial"/>
          <w:color w:val="00B050"/>
          <w:szCs w:val="18"/>
        </w:rPr>
      </w:pPr>
      <w:r w:rsidRPr="00960A1B">
        <w:rPr>
          <w:rFonts w:cs="Arial"/>
          <w:noProof/>
          <w:color w:val="00B050"/>
          <w:szCs w:val="18"/>
        </w:rPr>
        <w:drawing>
          <wp:inline distT="0" distB="0" distL="0" distR="0" wp14:anchorId="35E86F4E" wp14:editId="7B067FB3">
            <wp:extent cx="5295900" cy="2732984"/>
            <wp:effectExtent l="0" t="0" r="0" b="0"/>
            <wp:docPr id="179796188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796188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44236" cy="2757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CB381F" w14:textId="2A788AFF" w:rsidR="0021721E" w:rsidRDefault="0021721E" w:rsidP="0021721E">
      <w:pPr>
        <w:pStyle w:val="Akapitzlist"/>
        <w:spacing w:line="360" w:lineRule="auto"/>
        <w:ind w:left="1134"/>
        <w:jc w:val="both"/>
        <w:rPr>
          <w:i/>
          <w:iCs/>
        </w:rPr>
      </w:pPr>
      <w:r w:rsidRPr="0021721E">
        <w:rPr>
          <w:i/>
          <w:iCs/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23C00D21" wp14:editId="75477D24">
                <wp:simplePos x="0" y="0"/>
                <wp:positionH relativeFrom="column">
                  <wp:posOffset>369570</wp:posOffset>
                </wp:positionH>
                <wp:positionV relativeFrom="paragraph">
                  <wp:posOffset>240030</wp:posOffset>
                </wp:positionV>
                <wp:extent cx="5876925" cy="3286125"/>
                <wp:effectExtent l="0" t="0" r="9525" b="9525"/>
                <wp:wrapSquare wrapText="bothSides"/>
                <wp:docPr id="21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76925" cy="3286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674693" w14:textId="4C59D119" w:rsidR="0021721E" w:rsidRDefault="0021721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CB797D5" wp14:editId="14AEFCA9">
                                  <wp:extent cx="5208905" cy="2907363"/>
                                  <wp:effectExtent l="0" t="0" r="0" b="7620"/>
                                  <wp:docPr id="1059375640" name="Obraz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208905" cy="290736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3C00D21" id="_x0000_t202" coordsize="21600,21600" o:spt="202" path="m,l,21600r21600,l21600,xe">
                <v:stroke joinstyle="miter"/>
                <v:path gradientshapeok="t" o:connecttype="rect"/>
              </v:shapetype>
              <v:shape id="Pole tekstowe 2" o:spid="_x0000_s1026" type="#_x0000_t202" style="position:absolute;left:0;text-align:left;margin-left:29.1pt;margin-top:18.9pt;width:462.75pt;height:258.7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" stroked="f">
                <v:textbox>
                  <w:txbxContent>
                    <w:p w14:paraId="0C674693" w14:textId="4C59D119" w:rsidR="0021721E" w:rsidRDefault="0021721E">
                      <w:r>
                        <w:rPr>
                          <w:noProof/>
                        </w:rPr>
                        <w:drawing>
                          <wp:inline distT="0" distB="0" distL="0" distR="0" wp14:anchorId="2CB797D5" wp14:editId="14AEFCA9">
                            <wp:extent cx="5208905" cy="2907363"/>
                            <wp:effectExtent l="0" t="0" r="0" b="7620"/>
                            <wp:docPr id="1059375640" name="Obraz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208905" cy="290736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B118A2">
        <w:rPr>
          <w:i/>
          <w:iCs/>
        </w:rPr>
        <w:t>Rys1. Chłodnia wentylatorowa</w:t>
      </w:r>
    </w:p>
    <w:p w14:paraId="6108AF12" w14:textId="77777777" w:rsidR="0021721E" w:rsidRPr="00B118A2" w:rsidRDefault="0021721E" w:rsidP="0021721E">
      <w:pPr>
        <w:pStyle w:val="IVPoziom4"/>
        <w:numPr>
          <w:ilvl w:val="0"/>
          <w:numId w:val="0"/>
        </w:numPr>
        <w:rPr>
          <w:i/>
          <w:iCs/>
        </w:rPr>
      </w:pPr>
    </w:p>
    <w:p w14:paraId="357A57BE" w14:textId="77777777" w:rsidR="0021721E" w:rsidRDefault="0021721E" w:rsidP="0021721E">
      <w:pPr>
        <w:pStyle w:val="IVPoziom4"/>
        <w:numPr>
          <w:ilvl w:val="0"/>
          <w:numId w:val="0"/>
        </w:numPr>
        <w:ind w:left="1854" w:hanging="720"/>
        <w:rPr>
          <w:i/>
          <w:iCs/>
        </w:rPr>
      </w:pPr>
      <w:r w:rsidRPr="00B118A2">
        <w:rPr>
          <w:i/>
          <w:iCs/>
        </w:rPr>
        <w:t>Rys 2. Przekrój boczny  jednej z cel chłodni wentylatorowej ze zdjęciem wycieku  rurociągu DN900</w:t>
      </w:r>
    </w:p>
    <w:p w14:paraId="1811C49C" w14:textId="77777777" w:rsidR="00816A9A" w:rsidRDefault="00816A9A" w:rsidP="0021721E">
      <w:pPr>
        <w:pStyle w:val="IVPoziom4"/>
        <w:numPr>
          <w:ilvl w:val="0"/>
          <w:numId w:val="0"/>
        </w:numPr>
        <w:ind w:left="1854" w:hanging="720"/>
        <w:rPr>
          <w:i/>
          <w:iCs/>
        </w:rPr>
      </w:pPr>
    </w:p>
    <w:p w14:paraId="13C97497" w14:textId="77777777" w:rsidR="00816A9A" w:rsidRDefault="00816A9A" w:rsidP="0021721E">
      <w:pPr>
        <w:pStyle w:val="IVPoziom4"/>
        <w:numPr>
          <w:ilvl w:val="0"/>
          <w:numId w:val="0"/>
        </w:numPr>
        <w:ind w:left="1854" w:hanging="720"/>
        <w:rPr>
          <w:i/>
          <w:iCs/>
        </w:rPr>
      </w:pPr>
    </w:p>
    <w:p w14:paraId="771E9B0A" w14:textId="77777777" w:rsidR="00F82212" w:rsidRDefault="00F82212" w:rsidP="00F82212">
      <w:pPr>
        <w:spacing w:line="360" w:lineRule="auto"/>
        <w:ind w:left="1134"/>
        <w:rPr>
          <w:rFonts w:cs="Arial"/>
          <w:szCs w:val="18"/>
        </w:rPr>
      </w:pPr>
      <w:r>
        <w:rPr>
          <w:rFonts w:cs="Arial"/>
          <w:noProof/>
          <w:szCs w:val="18"/>
        </w:rPr>
        <w:lastRenderedPageBreak/>
        <w:drawing>
          <wp:inline distT="0" distB="0" distL="0" distR="0" wp14:anchorId="5A8DFBD1" wp14:editId="14025ED0">
            <wp:extent cx="5577041" cy="2952750"/>
            <wp:effectExtent l="0" t="0" r="5080" b="0"/>
            <wp:docPr id="919718767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4383" cy="2972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2ECD7C" w14:textId="6C299DBD" w:rsidR="00F82212" w:rsidRDefault="00F82212" w:rsidP="00F82212">
      <w:pPr>
        <w:pStyle w:val="IVPoziom4"/>
        <w:numPr>
          <w:ilvl w:val="0"/>
          <w:numId w:val="0"/>
        </w:numPr>
        <w:ind w:left="1854" w:hanging="720"/>
        <w:rPr>
          <w:i/>
          <w:iCs/>
          <w:color w:val="00B050"/>
        </w:rPr>
      </w:pPr>
      <w:r w:rsidRPr="00B118A2">
        <w:rPr>
          <w:i/>
          <w:iCs/>
        </w:rPr>
        <w:t>Rys 3.  Blaty ociekowe chłodni wentylatorowej</w:t>
      </w:r>
    </w:p>
    <w:p w14:paraId="783A7EC7" w14:textId="77777777" w:rsidR="00F82212" w:rsidRDefault="00F82212" w:rsidP="0021721E">
      <w:pPr>
        <w:pStyle w:val="IVPoziom4"/>
        <w:numPr>
          <w:ilvl w:val="0"/>
          <w:numId w:val="0"/>
        </w:numPr>
        <w:ind w:left="1854" w:hanging="720"/>
        <w:rPr>
          <w:i/>
          <w:iCs/>
        </w:rPr>
      </w:pPr>
    </w:p>
    <w:p w14:paraId="2CA03995" w14:textId="77777777" w:rsidR="00F82212" w:rsidRDefault="00F82212" w:rsidP="00F82212">
      <w:pPr>
        <w:spacing w:line="360" w:lineRule="auto"/>
        <w:ind w:left="1134"/>
        <w:rPr>
          <w:rFonts w:cs="Arial"/>
          <w:szCs w:val="18"/>
        </w:rPr>
      </w:pPr>
      <w:r w:rsidRPr="000D35BF">
        <w:rPr>
          <w:i/>
          <w:iCs/>
          <w:noProof/>
          <w:color w:val="00B050"/>
        </w:rPr>
        <w:drawing>
          <wp:inline distT="0" distB="0" distL="0" distR="0" wp14:anchorId="06CBE0D6" wp14:editId="567D1C00">
            <wp:extent cx="5569048" cy="2905125"/>
            <wp:effectExtent l="0" t="0" r="0" b="0"/>
            <wp:docPr id="7934837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348373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02558" cy="292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CDCA05" w14:textId="77777777" w:rsidR="00F82212" w:rsidRPr="00B118A2" w:rsidRDefault="00F82212" w:rsidP="00F82212">
      <w:pPr>
        <w:pStyle w:val="IVPoziom4"/>
        <w:numPr>
          <w:ilvl w:val="0"/>
          <w:numId w:val="0"/>
        </w:numPr>
        <w:ind w:left="1854" w:hanging="720"/>
        <w:rPr>
          <w:i/>
          <w:iCs/>
        </w:rPr>
      </w:pPr>
      <w:r w:rsidRPr="00B118A2">
        <w:rPr>
          <w:i/>
          <w:iCs/>
        </w:rPr>
        <w:t>Rys 4.  Mata filtrująco tłumiąca oraz tłumiki hałasu</w:t>
      </w:r>
    </w:p>
    <w:p w14:paraId="06FCD5BC" w14:textId="77777777" w:rsidR="00F82212" w:rsidRPr="00B118A2" w:rsidRDefault="00F82212" w:rsidP="0021721E">
      <w:pPr>
        <w:pStyle w:val="IVPoziom4"/>
        <w:numPr>
          <w:ilvl w:val="0"/>
          <w:numId w:val="0"/>
        </w:numPr>
        <w:ind w:left="1854" w:hanging="720"/>
        <w:rPr>
          <w:i/>
          <w:iCs/>
        </w:rPr>
      </w:pPr>
    </w:p>
    <w:p w14:paraId="6BE7BFC6" w14:textId="77777777" w:rsidR="0021721E" w:rsidRPr="00A75398" w:rsidRDefault="0021721E" w:rsidP="0021721E">
      <w:pPr>
        <w:pStyle w:val="Akapitzlist"/>
        <w:spacing w:line="360" w:lineRule="auto"/>
        <w:ind w:left="1134"/>
        <w:jc w:val="both"/>
        <w:rPr>
          <w:rFonts w:cs="Arial"/>
          <w:szCs w:val="18"/>
        </w:rPr>
      </w:pPr>
    </w:p>
    <w:p w14:paraId="5FBB5948" w14:textId="53A9E78F" w:rsidR="00C979D3" w:rsidRPr="00ED6C92" w:rsidRDefault="00C979D3" w:rsidP="006A42A1">
      <w:pPr>
        <w:pStyle w:val="IIIPoziom3"/>
      </w:pPr>
      <w:r w:rsidRPr="00C979D3">
        <w:t xml:space="preserve">Opis dla branży </w:t>
      </w:r>
      <w:proofErr w:type="spellStart"/>
      <w:r w:rsidR="00344F2E" w:rsidRPr="00C979D3">
        <w:t>pozablokowej</w:t>
      </w:r>
      <w:proofErr w:type="spellEnd"/>
      <w:r w:rsidR="00C44273">
        <w:t xml:space="preserve"> i instalacyjnej</w:t>
      </w:r>
      <w:r w:rsidRPr="00C979D3">
        <w:t>:</w:t>
      </w:r>
      <w:r w:rsidR="00ED6C92" w:rsidRPr="00ED6C92">
        <w:rPr>
          <w:i/>
          <w:color w:val="7F7F7F" w:themeColor="text1" w:themeTint="80"/>
          <w:szCs w:val="18"/>
        </w:rPr>
        <w:t xml:space="preserve"> </w:t>
      </w:r>
    </w:p>
    <w:p w14:paraId="63EE4BD1" w14:textId="6092D07C" w:rsidR="00ED6C92" w:rsidRPr="00127DC6" w:rsidRDefault="00CB468B" w:rsidP="00ED6C92">
      <w:pPr>
        <w:pStyle w:val="IVPoziom4"/>
      </w:pPr>
      <w:r>
        <w:t xml:space="preserve"> </w:t>
      </w:r>
      <w:r w:rsidR="00ED6C92">
        <w:t>Dane techniczne:</w:t>
      </w:r>
    </w:p>
    <w:p w14:paraId="47DF6FA3" w14:textId="77777777" w:rsidR="00ED6C92" w:rsidRPr="003C1070" w:rsidRDefault="00ED6C92" w:rsidP="00CB468B">
      <w:pPr>
        <w:pStyle w:val="IIIpoziom"/>
      </w:pPr>
      <w:r w:rsidRPr="003C1070">
        <w:t>Typ chłodni kominowej : chłodnia kominowa w ciągu zasysającym przeciwprądowym- 4 komórki</w:t>
      </w:r>
    </w:p>
    <w:p w14:paraId="3456DED4" w14:textId="721D72C2" w:rsidR="00ED6C92" w:rsidRPr="003C1070" w:rsidRDefault="00CB468B" w:rsidP="00CB468B">
      <w:pPr>
        <w:pStyle w:val="IIIpoziom"/>
      </w:pPr>
      <w:r w:rsidRPr="003C1070">
        <w:t>Tab.</w:t>
      </w:r>
      <w:r w:rsidR="00ED6C92" w:rsidRPr="003C1070">
        <w:t xml:space="preserve"> 1 Parametry mediów</w:t>
      </w:r>
    </w:p>
    <w:tbl>
      <w:tblPr>
        <w:tblStyle w:val="Tabela-Siatka"/>
        <w:tblW w:w="7524" w:type="dxa"/>
        <w:tblInd w:w="1129" w:type="dxa"/>
        <w:tblLook w:val="04A0" w:firstRow="1" w:lastRow="0" w:firstColumn="1" w:lastColumn="0" w:noHBand="0" w:noVBand="1"/>
      </w:tblPr>
      <w:tblGrid>
        <w:gridCol w:w="3777"/>
        <w:gridCol w:w="1625"/>
        <w:gridCol w:w="2122"/>
      </w:tblGrid>
      <w:tr w:rsidR="00F8675C" w:rsidRPr="00F8675C" w14:paraId="6C2EAD89" w14:textId="77777777" w:rsidTr="00CB468B">
        <w:trPr>
          <w:trHeight w:val="353"/>
        </w:trPr>
        <w:tc>
          <w:tcPr>
            <w:tcW w:w="3777" w:type="dxa"/>
            <w:vAlign w:val="center"/>
          </w:tcPr>
          <w:p w14:paraId="03AF399F" w14:textId="77777777" w:rsidR="00ED6C92" w:rsidRPr="00F8675C" w:rsidRDefault="00ED6C92" w:rsidP="00C93EEF">
            <w:pPr>
              <w:suppressAutoHyphens/>
              <w:spacing w:after="200" w:line="276" w:lineRule="auto"/>
              <w:contextualSpacing/>
              <w:jc w:val="both"/>
              <w:rPr>
                <w:rFonts w:cs="Arial"/>
                <w:bCs/>
                <w:sz w:val="20"/>
                <w:szCs w:val="20"/>
                <w:lang w:eastAsia="ar-SA"/>
              </w:rPr>
            </w:pPr>
            <w:r w:rsidRPr="00F8675C">
              <w:rPr>
                <w:rFonts w:cs="Arial"/>
                <w:bCs/>
                <w:sz w:val="20"/>
                <w:szCs w:val="20"/>
                <w:lang w:eastAsia="ar-SA"/>
              </w:rPr>
              <w:t>Parametr</w:t>
            </w:r>
          </w:p>
        </w:tc>
        <w:tc>
          <w:tcPr>
            <w:tcW w:w="1625" w:type="dxa"/>
            <w:vAlign w:val="center"/>
          </w:tcPr>
          <w:p w14:paraId="74422AA0" w14:textId="77777777" w:rsidR="00ED6C92" w:rsidRPr="00F8675C" w:rsidRDefault="00ED6C92" w:rsidP="00C93EEF">
            <w:pPr>
              <w:suppressAutoHyphens/>
              <w:spacing w:after="200" w:line="276" w:lineRule="auto"/>
              <w:contextualSpacing/>
              <w:jc w:val="center"/>
              <w:rPr>
                <w:rFonts w:cs="Arial"/>
                <w:bCs/>
                <w:sz w:val="20"/>
                <w:szCs w:val="20"/>
                <w:lang w:eastAsia="ar-SA"/>
              </w:rPr>
            </w:pPr>
            <w:r w:rsidRPr="00F8675C">
              <w:rPr>
                <w:rFonts w:cs="Arial"/>
                <w:bCs/>
                <w:sz w:val="20"/>
                <w:szCs w:val="20"/>
                <w:lang w:eastAsia="ar-SA"/>
              </w:rPr>
              <w:t>Jednostka</w:t>
            </w:r>
          </w:p>
        </w:tc>
        <w:tc>
          <w:tcPr>
            <w:tcW w:w="2122" w:type="dxa"/>
            <w:vAlign w:val="center"/>
          </w:tcPr>
          <w:p w14:paraId="296A403A" w14:textId="77777777" w:rsidR="00ED6C92" w:rsidRPr="00F8675C" w:rsidRDefault="00ED6C92" w:rsidP="00C93EEF">
            <w:pPr>
              <w:suppressAutoHyphens/>
              <w:spacing w:after="200" w:line="276" w:lineRule="auto"/>
              <w:contextualSpacing/>
              <w:jc w:val="center"/>
              <w:rPr>
                <w:rFonts w:cs="Arial"/>
                <w:bCs/>
                <w:sz w:val="20"/>
                <w:szCs w:val="20"/>
                <w:lang w:eastAsia="ar-SA"/>
              </w:rPr>
            </w:pPr>
          </w:p>
        </w:tc>
      </w:tr>
      <w:tr w:rsidR="00F8675C" w:rsidRPr="00F8675C" w14:paraId="260EC10F" w14:textId="77777777" w:rsidTr="00CB468B">
        <w:trPr>
          <w:trHeight w:val="373"/>
        </w:trPr>
        <w:tc>
          <w:tcPr>
            <w:tcW w:w="3777" w:type="dxa"/>
            <w:vAlign w:val="center"/>
          </w:tcPr>
          <w:p w14:paraId="55C45103" w14:textId="77777777" w:rsidR="00ED6C92" w:rsidRPr="00F8675C" w:rsidRDefault="00ED6C92" w:rsidP="00C93EEF">
            <w:pPr>
              <w:suppressAutoHyphens/>
              <w:spacing w:after="200" w:line="276" w:lineRule="auto"/>
              <w:contextualSpacing/>
              <w:jc w:val="both"/>
              <w:rPr>
                <w:rFonts w:cs="Arial"/>
                <w:bCs/>
                <w:sz w:val="20"/>
                <w:szCs w:val="20"/>
                <w:lang w:eastAsia="ar-SA"/>
              </w:rPr>
            </w:pPr>
            <w:r w:rsidRPr="00F8675C">
              <w:rPr>
                <w:rFonts w:cs="Arial"/>
                <w:bCs/>
                <w:sz w:val="20"/>
                <w:szCs w:val="20"/>
                <w:lang w:eastAsia="ar-SA"/>
              </w:rPr>
              <w:t xml:space="preserve">Przepływ masowy wody </w:t>
            </w:r>
          </w:p>
        </w:tc>
        <w:tc>
          <w:tcPr>
            <w:tcW w:w="1625" w:type="dxa"/>
            <w:vAlign w:val="center"/>
          </w:tcPr>
          <w:p w14:paraId="6764BDD3" w14:textId="77777777" w:rsidR="00ED6C92" w:rsidRPr="00F8675C" w:rsidRDefault="00ED6C92" w:rsidP="00C93EEF">
            <w:pPr>
              <w:suppressAutoHyphens/>
              <w:spacing w:after="200" w:line="276" w:lineRule="auto"/>
              <w:contextualSpacing/>
              <w:jc w:val="center"/>
              <w:rPr>
                <w:rFonts w:cs="Arial"/>
                <w:bCs/>
                <w:sz w:val="20"/>
                <w:szCs w:val="20"/>
                <w:lang w:eastAsia="ar-SA"/>
              </w:rPr>
            </w:pPr>
            <w:r w:rsidRPr="00F8675C">
              <w:rPr>
                <w:bCs/>
                <w:szCs w:val="18"/>
              </w:rPr>
              <w:t>t/h</w:t>
            </w:r>
          </w:p>
        </w:tc>
        <w:tc>
          <w:tcPr>
            <w:tcW w:w="2122" w:type="dxa"/>
            <w:vAlign w:val="center"/>
          </w:tcPr>
          <w:p w14:paraId="1ED32A69" w14:textId="4BF9272D" w:rsidR="00ED6C92" w:rsidRPr="00F8675C" w:rsidRDefault="005545C4" w:rsidP="00C93EEF">
            <w:pPr>
              <w:suppressAutoHyphens/>
              <w:spacing w:after="200" w:line="276" w:lineRule="auto"/>
              <w:contextualSpacing/>
              <w:jc w:val="center"/>
              <w:rPr>
                <w:rFonts w:cs="Arial"/>
                <w:bCs/>
                <w:sz w:val="20"/>
                <w:szCs w:val="20"/>
                <w:lang w:eastAsia="ar-SA"/>
              </w:rPr>
            </w:pPr>
            <w:r w:rsidRPr="00D35431">
              <w:rPr>
                <w:bCs/>
                <w:szCs w:val="18"/>
              </w:rPr>
              <w:t>13752</w:t>
            </w:r>
          </w:p>
        </w:tc>
      </w:tr>
      <w:tr w:rsidR="00F8675C" w:rsidRPr="00F8675C" w14:paraId="5C9798AB" w14:textId="77777777" w:rsidTr="00CB468B">
        <w:trPr>
          <w:trHeight w:val="353"/>
        </w:trPr>
        <w:tc>
          <w:tcPr>
            <w:tcW w:w="3777" w:type="dxa"/>
            <w:vAlign w:val="center"/>
          </w:tcPr>
          <w:p w14:paraId="1F1117CB" w14:textId="77777777" w:rsidR="00ED6C92" w:rsidRPr="00F8675C" w:rsidRDefault="00ED6C92" w:rsidP="00C93EEF">
            <w:pPr>
              <w:suppressAutoHyphens/>
              <w:spacing w:after="200" w:line="276" w:lineRule="auto"/>
              <w:contextualSpacing/>
              <w:jc w:val="both"/>
              <w:rPr>
                <w:rFonts w:cs="Arial"/>
                <w:bCs/>
                <w:sz w:val="20"/>
                <w:szCs w:val="20"/>
                <w:lang w:eastAsia="ar-SA"/>
              </w:rPr>
            </w:pPr>
            <w:r w:rsidRPr="00B77D34">
              <w:rPr>
                <w:rFonts w:cs="Arial"/>
                <w:bCs/>
                <w:sz w:val="20"/>
                <w:szCs w:val="20"/>
                <w:lang w:eastAsia="ar-SA"/>
              </w:rPr>
              <w:t xml:space="preserve">Temperatura wody ciepłej  </w:t>
            </w:r>
          </w:p>
        </w:tc>
        <w:tc>
          <w:tcPr>
            <w:tcW w:w="1625" w:type="dxa"/>
            <w:vAlign w:val="center"/>
          </w:tcPr>
          <w:p w14:paraId="6DCA9B30" w14:textId="77777777" w:rsidR="00ED6C92" w:rsidRPr="00F8675C" w:rsidRDefault="00ED6C92" w:rsidP="00C93EEF">
            <w:pPr>
              <w:suppressAutoHyphens/>
              <w:spacing w:after="200" w:line="276" w:lineRule="auto"/>
              <w:contextualSpacing/>
              <w:jc w:val="center"/>
              <w:rPr>
                <w:rFonts w:cs="Arial"/>
                <w:bCs/>
                <w:sz w:val="20"/>
                <w:szCs w:val="20"/>
                <w:lang w:val="en-US" w:eastAsia="ar-SA"/>
              </w:rPr>
            </w:pPr>
            <w:r w:rsidRPr="00F8675C">
              <w:rPr>
                <w:rFonts w:cs="Arial"/>
                <w:bCs/>
                <w:sz w:val="20"/>
                <w:szCs w:val="20"/>
                <w:lang w:val="en-US" w:eastAsia="ar-SA"/>
              </w:rPr>
              <w:t>[ºC]</w:t>
            </w:r>
          </w:p>
        </w:tc>
        <w:tc>
          <w:tcPr>
            <w:tcW w:w="2122" w:type="dxa"/>
            <w:vAlign w:val="center"/>
          </w:tcPr>
          <w:p w14:paraId="10B0757B" w14:textId="77777777" w:rsidR="00ED6C92" w:rsidRPr="00F8675C" w:rsidRDefault="00ED6C92" w:rsidP="00C93EEF">
            <w:pPr>
              <w:suppressAutoHyphens/>
              <w:spacing w:after="200" w:line="276" w:lineRule="auto"/>
              <w:contextualSpacing/>
              <w:jc w:val="center"/>
              <w:rPr>
                <w:rFonts w:cs="Arial"/>
                <w:bCs/>
                <w:sz w:val="20"/>
                <w:szCs w:val="20"/>
                <w:lang w:val="en-US" w:eastAsia="ar-SA"/>
              </w:rPr>
            </w:pPr>
            <w:r w:rsidRPr="00F8675C">
              <w:rPr>
                <w:bCs/>
                <w:szCs w:val="18"/>
              </w:rPr>
              <w:t>32</w:t>
            </w:r>
          </w:p>
        </w:tc>
      </w:tr>
      <w:tr w:rsidR="00F8675C" w:rsidRPr="00F8675C" w14:paraId="6C703A82" w14:textId="77777777" w:rsidTr="00CB468B">
        <w:trPr>
          <w:trHeight w:val="353"/>
        </w:trPr>
        <w:tc>
          <w:tcPr>
            <w:tcW w:w="3777" w:type="dxa"/>
            <w:vAlign w:val="center"/>
          </w:tcPr>
          <w:p w14:paraId="3EC8BFAC" w14:textId="77777777" w:rsidR="00ED6C92" w:rsidRPr="00F8675C" w:rsidRDefault="00ED6C92" w:rsidP="00C93EEF">
            <w:pPr>
              <w:suppressAutoHyphens/>
              <w:spacing w:after="200" w:line="276" w:lineRule="auto"/>
              <w:contextualSpacing/>
              <w:jc w:val="both"/>
              <w:rPr>
                <w:rFonts w:cs="Arial"/>
                <w:bCs/>
                <w:sz w:val="20"/>
                <w:szCs w:val="20"/>
                <w:lang w:eastAsia="ar-SA"/>
              </w:rPr>
            </w:pPr>
            <w:r w:rsidRPr="00B77D34">
              <w:rPr>
                <w:rFonts w:cs="Arial"/>
                <w:bCs/>
                <w:sz w:val="20"/>
                <w:szCs w:val="20"/>
                <w:lang w:eastAsia="ar-SA"/>
              </w:rPr>
              <w:t>Temperatura wody zimnej</w:t>
            </w:r>
          </w:p>
        </w:tc>
        <w:tc>
          <w:tcPr>
            <w:tcW w:w="1625" w:type="dxa"/>
            <w:vAlign w:val="center"/>
          </w:tcPr>
          <w:p w14:paraId="366E0460" w14:textId="77777777" w:rsidR="00ED6C92" w:rsidRPr="00F8675C" w:rsidRDefault="00ED6C92" w:rsidP="00C93EEF">
            <w:pPr>
              <w:suppressAutoHyphens/>
              <w:spacing w:after="200" w:line="276" w:lineRule="auto"/>
              <w:contextualSpacing/>
              <w:jc w:val="center"/>
              <w:rPr>
                <w:rFonts w:cs="Arial"/>
                <w:bCs/>
                <w:sz w:val="20"/>
                <w:szCs w:val="20"/>
                <w:lang w:val="en-US" w:eastAsia="ar-SA"/>
              </w:rPr>
            </w:pPr>
            <w:r w:rsidRPr="00F8675C">
              <w:rPr>
                <w:rFonts w:cs="Arial"/>
                <w:bCs/>
                <w:sz w:val="20"/>
                <w:szCs w:val="20"/>
                <w:lang w:val="en-US" w:eastAsia="ar-SA"/>
              </w:rPr>
              <w:t>[ºC]</w:t>
            </w:r>
          </w:p>
        </w:tc>
        <w:tc>
          <w:tcPr>
            <w:tcW w:w="2122" w:type="dxa"/>
            <w:vAlign w:val="center"/>
          </w:tcPr>
          <w:p w14:paraId="35AA9704" w14:textId="77777777" w:rsidR="00ED6C92" w:rsidRPr="00F8675C" w:rsidRDefault="00ED6C92" w:rsidP="00C93EEF">
            <w:pPr>
              <w:suppressAutoHyphens/>
              <w:spacing w:after="200" w:line="276" w:lineRule="auto"/>
              <w:contextualSpacing/>
              <w:jc w:val="center"/>
              <w:rPr>
                <w:rFonts w:cs="Arial"/>
                <w:bCs/>
                <w:sz w:val="20"/>
                <w:szCs w:val="20"/>
                <w:lang w:val="en-US" w:eastAsia="ar-SA"/>
              </w:rPr>
            </w:pPr>
            <w:r w:rsidRPr="00F8675C">
              <w:rPr>
                <w:bCs/>
                <w:szCs w:val="18"/>
              </w:rPr>
              <w:t xml:space="preserve">22 </w:t>
            </w:r>
          </w:p>
        </w:tc>
      </w:tr>
      <w:tr w:rsidR="00F8675C" w:rsidRPr="00F8675C" w14:paraId="5513214B" w14:textId="77777777" w:rsidTr="00CB468B">
        <w:trPr>
          <w:trHeight w:val="727"/>
        </w:trPr>
        <w:tc>
          <w:tcPr>
            <w:tcW w:w="3777" w:type="dxa"/>
            <w:vAlign w:val="center"/>
          </w:tcPr>
          <w:p w14:paraId="28818710" w14:textId="65547AE9" w:rsidR="00ED6C92" w:rsidRPr="00F8675C" w:rsidRDefault="00ED6C92" w:rsidP="00C93EEF">
            <w:pPr>
              <w:suppressAutoHyphens/>
              <w:spacing w:after="200" w:line="276" w:lineRule="auto"/>
              <w:contextualSpacing/>
              <w:jc w:val="both"/>
              <w:rPr>
                <w:rFonts w:cs="Arial"/>
                <w:bCs/>
                <w:sz w:val="20"/>
                <w:szCs w:val="20"/>
                <w:lang w:eastAsia="ar-SA"/>
              </w:rPr>
            </w:pPr>
            <w:r w:rsidRPr="00F8675C">
              <w:rPr>
                <w:rFonts w:cs="Arial"/>
                <w:bCs/>
                <w:sz w:val="20"/>
                <w:szCs w:val="20"/>
                <w:lang w:eastAsia="ar-SA"/>
              </w:rPr>
              <w:lastRenderedPageBreak/>
              <w:t xml:space="preserve">Temperatura </w:t>
            </w:r>
            <w:r w:rsidR="006A0AE2" w:rsidRPr="00F8675C">
              <w:rPr>
                <w:rFonts w:cs="Arial"/>
                <w:bCs/>
                <w:sz w:val="20"/>
                <w:szCs w:val="20"/>
                <w:lang w:eastAsia="ar-SA"/>
              </w:rPr>
              <w:t>termometru</w:t>
            </w:r>
            <w:r w:rsidRPr="00F8675C">
              <w:rPr>
                <w:rFonts w:cs="Arial"/>
                <w:bCs/>
                <w:sz w:val="20"/>
                <w:szCs w:val="20"/>
                <w:lang w:eastAsia="ar-SA"/>
              </w:rPr>
              <w:t xml:space="preserve"> wilgotnego</w:t>
            </w:r>
          </w:p>
        </w:tc>
        <w:tc>
          <w:tcPr>
            <w:tcW w:w="1625" w:type="dxa"/>
            <w:vAlign w:val="center"/>
          </w:tcPr>
          <w:p w14:paraId="0C2731C7" w14:textId="77777777" w:rsidR="00ED6C92" w:rsidRPr="00F8675C" w:rsidRDefault="00ED6C92" w:rsidP="00C93EEF">
            <w:pPr>
              <w:suppressAutoHyphens/>
              <w:spacing w:after="200" w:line="276" w:lineRule="auto"/>
              <w:contextualSpacing/>
              <w:jc w:val="center"/>
              <w:rPr>
                <w:rFonts w:cs="Arial"/>
                <w:bCs/>
                <w:sz w:val="20"/>
                <w:szCs w:val="20"/>
                <w:lang w:eastAsia="ar-SA"/>
              </w:rPr>
            </w:pPr>
            <w:r w:rsidRPr="00F8675C">
              <w:rPr>
                <w:rFonts w:cs="Arial"/>
                <w:bCs/>
                <w:sz w:val="20"/>
                <w:szCs w:val="20"/>
                <w:lang w:val="en-US" w:eastAsia="ar-SA"/>
              </w:rPr>
              <w:t>[ºC]</w:t>
            </w:r>
          </w:p>
        </w:tc>
        <w:tc>
          <w:tcPr>
            <w:tcW w:w="2122" w:type="dxa"/>
            <w:vAlign w:val="center"/>
          </w:tcPr>
          <w:p w14:paraId="56AD6546" w14:textId="77777777" w:rsidR="00ED6C92" w:rsidRPr="00F8675C" w:rsidRDefault="00ED6C92" w:rsidP="00C93EEF">
            <w:pPr>
              <w:suppressAutoHyphens/>
              <w:spacing w:after="200" w:line="276" w:lineRule="auto"/>
              <w:contextualSpacing/>
              <w:jc w:val="center"/>
              <w:rPr>
                <w:rFonts w:cs="Arial"/>
                <w:bCs/>
                <w:sz w:val="20"/>
                <w:szCs w:val="20"/>
                <w:lang w:val="en-US" w:eastAsia="ar-SA"/>
              </w:rPr>
            </w:pPr>
            <w:r w:rsidRPr="00F8675C">
              <w:rPr>
                <w:rFonts w:cs="Arial"/>
                <w:bCs/>
                <w:sz w:val="20"/>
                <w:szCs w:val="20"/>
                <w:lang w:eastAsia="ar-SA"/>
              </w:rPr>
              <w:t>11,77</w:t>
            </w:r>
          </w:p>
        </w:tc>
      </w:tr>
      <w:tr w:rsidR="00F8675C" w:rsidRPr="00F8675C" w14:paraId="062ACF47" w14:textId="77777777" w:rsidTr="00CB468B">
        <w:trPr>
          <w:trHeight w:val="427"/>
        </w:trPr>
        <w:tc>
          <w:tcPr>
            <w:tcW w:w="3777" w:type="dxa"/>
            <w:vAlign w:val="center"/>
          </w:tcPr>
          <w:p w14:paraId="59F1258B" w14:textId="77777777" w:rsidR="00ED6C92" w:rsidRPr="00F8675C" w:rsidRDefault="00ED6C92" w:rsidP="00C93EEF">
            <w:pPr>
              <w:suppressAutoHyphens/>
              <w:spacing w:after="200" w:line="276" w:lineRule="auto"/>
              <w:contextualSpacing/>
              <w:jc w:val="both"/>
              <w:rPr>
                <w:rFonts w:cs="Arial"/>
                <w:bCs/>
                <w:sz w:val="20"/>
                <w:szCs w:val="20"/>
                <w:lang w:eastAsia="ar-SA"/>
              </w:rPr>
            </w:pPr>
            <w:r w:rsidRPr="00F8675C">
              <w:rPr>
                <w:rFonts w:cs="Arial"/>
                <w:bCs/>
                <w:sz w:val="20"/>
                <w:szCs w:val="20"/>
                <w:lang w:eastAsia="ar-SA"/>
              </w:rPr>
              <w:t>Temperatura suchego powietrza</w:t>
            </w:r>
          </w:p>
        </w:tc>
        <w:tc>
          <w:tcPr>
            <w:tcW w:w="1625" w:type="dxa"/>
            <w:vAlign w:val="center"/>
          </w:tcPr>
          <w:p w14:paraId="133A2389" w14:textId="77777777" w:rsidR="00ED6C92" w:rsidRPr="00F8675C" w:rsidRDefault="00ED6C92" w:rsidP="00C93EEF">
            <w:pPr>
              <w:suppressAutoHyphens/>
              <w:spacing w:after="200" w:line="276" w:lineRule="auto"/>
              <w:contextualSpacing/>
              <w:jc w:val="center"/>
              <w:rPr>
                <w:rFonts w:cs="Arial"/>
                <w:bCs/>
                <w:sz w:val="20"/>
                <w:szCs w:val="20"/>
                <w:lang w:eastAsia="ar-SA"/>
              </w:rPr>
            </w:pPr>
            <w:r w:rsidRPr="00F8675C">
              <w:rPr>
                <w:rFonts w:cs="Arial"/>
                <w:bCs/>
                <w:sz w:val="20"/>
                <w:szCs w:val="20"/>
                <w:lang w:eastAsia="ar-SA"/>
              </w:rPr>
              <w:t>[ºC]</w:t>
            </w:r>
          </w:p>
        </w:tc>
        <w:tc>
          <w:tcPr>
            <w:tcW w:w="2122" w:type="dxa"/>
            <w:vAlign w:val="center"/>
          </w:tcPr>
          <w:p w14:paraId="3871F0AC" w14:textId="77777777" w:rsidR="00ED6C92" w:rsidRPr="00F8675C" w:rsidRDefault="00ED6C92" w:rsidP="00C93EEF">
            <w:pPr>
              <w:suppressAutoHyphens/>
              <w:spacing w:after="200" w:line="276" w:lineRule="auto"/>
              <w:contextualSpacing/>
              <w:jc w:val="center"/>
              <w:rPr>
                <w:rFonts w:cs="Arial"/>
                <w:bCs/>
                <w:sz w:val="20"/>
                <w:szCs w:val="20"/>
                <w:lang w:eastAsia="ar-SA"/>
              </w:rPr>
            </w:pPr>
            <w:r w:rsidRPr="00F8675C">
              <w:rPr>
                <w:rFonts w:cs="Arial"/>
                <w:bCs/>
                <w:sz w:val="20"/>
                <w:szCs w:val="20"/>
                <w:lang w:eastAsia="ar-SA"/>
              </w:rPr>
              <w:t>14</w:t>
            </w:r>
          </w:p>
        </w:tc>
      </w:tr>
      <w:tr w:rsidR="00F8675C" w:rsidRPr="00F8675C" w14:paraId="022E004C" w14:textId="77777777" w:rsidTr="00CB468B">
        <w:trPr>
          <w:trHeight w:val="353"/>
        </w:trPr>
        <w:tc>
          <w:tcPr>
            <w:tcW w:w="3777" w:type="dxa"/>
            <w:vAlign w:val="center"/>
          </w:tcPr>
          <w:p w14:paraId="335E93A3" w14:textId="77777777" w:rsidR="00ED6C92" w:rsidRPr="00F8675C" w:rsidRDefault="00ED6C92" w:rsidP="00C93EEF">
            <w:pPr>
              <w:suppressAutoHyphens/>
              <w:spacing w:after="200" w:line="276" w:lineRule="auto"/>
              <w:contextualSpacing/>
              <w:jc w:val="both"/>
              <w:rPr>
                <w:rFonts w:cs="Arial"/>
                <w:bCs/>
                <w:sz w:val="20"/>
                <w:szCs w:val="20"/>
                <w:lang w:eastAsia="ar-SA"/>
              </w:rPr>
            </w:pPr>
            <w:r w:rsidRPr="00F8675C">
              <w:rPr>
                <w:rFonts w:cs="Arial"/>
                <w:bCs/>
                <w:sz w:val="20"/>
                <w:szCs w:val="20"/>
                <w:lang w:eastAsia="ar-SA"/>
              </w:rPr>
              <w:t xml:space="preserve">Wilgotność względna   </w:t>
            </w:r>
          </w:p>
        </w:tc>
        <w:tc>
          <w:tcPr>
            <w:tcW w:w="1625" w:type="dxa"/>
            <w:vAlign w:val="center"/>
          </w:tcPr>
          <w:p w14:paraId="4E529A92" w14:textId="77777777" w:rsidR="00ED6C92" w:rsidRPr="00F8675C" w:rsidRDefault="00ED6C92" w:rsidP="00C93EEF">
            <w:pPr>
              <w:suppressAutoHyphens/>
              <w:spacing w:after="200" w:line="276" w:lineRule="auto"/>
              <w:contextualSpacing/>
              <w:jc w:val="center"/>
              <w:rPr>
                <w:rFonts w:cs="Arial"/>
                <w:bCs/>
                <w:sz w:val="20"/>
                <w:szCs w:val="20"/>
                <w:lang w:eastAsia="ar-SA"/>
              </w:rPr>
            </w:pPr>
            <w:r w:rsidRPr="00F8675C">
              <w:rPr>
                <w:rFonts w:cs="Arial"/>
                <w:bCs/>
                <w:sz w:val="20"/>
                <w:szCs w:val="20"/>
                <w:lang w:eastAsia="ar-SA"/>
              </w:rPr>
              <w:t>%</w:t>
            </w:r>
          </w:p>
        </w:tc>
        <w:tc>
          <w:tcPr>
            <w:tcW w:w="2122" w:type="dxa"/>
            <w:vAlign w:val="center"/>
          </w:tcPr>
          <w:p w14:paraId="5200C262" w14:textId="77777777" w:rsidR="00ED6C92" w:rsidRPr="00F8675C" w:rsidRDefault="00ED6C92" w:rsidP="00C93EEF">
            <w:pPr>
              <w:suppressAutoHyphens/>
              <w:spacing w:after="200" w:line="276" w:lineRule="auto"/>
              <w:contextualSpacing/>
              <w:jc w:val="center"/>
              <w:rPr>
                <w:rFonts w:cs="Arial"/>
                <w:bCs/>
                <w:sz w:val="20"/>
                <w:szCs w:val="20"/>
                <w:lang w:eastAsia="ar-SA"/>
              </w:rPr>
            </w:pPr>
            <w:r w:rsidRPr="00F8675C">
              <w:rPr>
                <w:rFonts w:cs="Arial"/>
                <w:bCs/>
                <w:sz w:val="20"/>
                <w:szCs w:val="20"/>
                <w:lang w:eastAsia="ar-SA"/>
              </w:rPr>
              <w:t>77,4</w:t>
            </w:r>
          </w:p>
        </w:tc>
      </w:tr>
    </w:tbl>
    <w:p w14:paraId="5AFFC8D9" w14:textId="77777777" w:rsidR="00ED6C92" w:rsidRPr="00C979D3" w:rsidRDefault="00ED6C92" w:rsidP="00ED6C92">
      <w:pPr>
        <w:pStyle w:val="IIIPoziom3"/>
        <w:numPr>
          <w:ilvl w:val="0"/>
          <w:numId w:val="0"/>
        </w:numPr>
        <w:ind w:left="1146"/>
      </w:pPr>
    </w:p>
    <w:p w14:paraId="073C5713" w14:textId="2C1819C3" w:rsidR="00C979D3" w:rsidRPr="00C979D3" w:rsidRDefault="00C979D3" w:rsidP="003C1070">
      <w:pPr>
        <w:pStyle w:val="IIIPoziom3"/>
        <w:numPr>
          <w:ilvl w:val="0"/>
          <w:numId w:val="0"/>
        </w:numPr>
        <w:ind w:left="1146" w:hanging="720"/>
      </w:pPr>
    </w:p>
    <w:p w14:paraId="534A4F39" w14:textId="3A524791" w:rsidR="00C979D3" w:rsidRPr="00946550" w:rsidRDefault="00460DB4" w:rsidP="0007239D">
      <w:pPr>
        <w:pStyle w:val="IIpoziom"/>
      </w:pPr>
      <w:bookmarkStart w:id="31" w:name="_Toc347146797"/>
      <w:bookmarkStart w:id="32" w:name="_Toc77934055"/>
      <w:bookmarkStart w:id="33" w:name="_Toc77933549"/>
      <w:bookmarkStart w:id="34" w:name="_Toc347143935"/>
      <w:bookmarkStart w:id="35" w:name="_Toc77932689"/>
      <w:bookmarkStart w:id="36" w:name="_Toc130127604"/>
      <w:bookmarkStart w:id="37" w:name="_Toc132214364"/>
      <w:bookmarkStart w:id="38" w:name="_Toc133934689"/>
      <w:bookmarkStart w:id="39" w:name="_Toc134092366"/>
      <w:bookmarkStart w:id="40" w:name="_Toc223526183"/>
      <w:r w:rsidRPr="00946550">
        <w:t>LOKALIZACJA PRZEDMIOTU ZAMÓWIENIA</w:t>
      </w:r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</w:p>
    <w:p w14:paraId="68313508" w14:textId="459BB55E" w:rsidR="00FD6117" w:rsidRDefault="00FD6117" w:rsidP="00CB468B">
      <w:pPr>
        <w:pStyle w:val="IIIpoziom"/>
      </w:pPr>
      <w:bookmarkStart w:id="41" w:name="_Toc347216847"/>
      <w:bookmarkStart w:id="42" w:name="_Toc77932337"/>
      <w:bookmarkStart w:id="43" w:name="_Toc77929833"/>
      <w:bookmarkStart w:id="44" w:name="_Toc134084147"/>
      <w:bookmarkStart w:id="45" w:name="_Toc347146798"/>
      <w:bookmarkStart w:id="46" w:name="_Toc77934056"/>
      <w:bookmarkStart w:id="47" w:name="_Toc77933550"/>
      <w:r w:rsidRPr="00A75398">
        <w:t>Prace związane z przedmiotem zamówienia realizowane będą na terenie PGE Energia Ciepła S.A. Oddział w Lublinie, ul. Inżynierska 4, 20-484 Lublin.</w:t>
      </w:r>
    </w:p>
    <w:p w14:paraId="6F543893" w14:textId="77777777" w:rsidR="00AB4D33" w:rsidRPr="00A75398" w:rsidRDefault="00AB4D33" w:rsidP="00CB468B">
      <w:pPr>
        <w:pStyle w:val="IIIpoziom"/>
      </w:pPr>
    </w:p>
    <w:p w14:paraId="1F88A72E" w14:textId="6252E185" w:rsidR="00C979D3" w:rsidRPr="00460DB4" w:rsidRDefault="00460DB4" w:rsidP="0007239D">
      <w:pPr>
        <w:pStyle w:val="IIpoziom"/>
      </w:pPr>
      <w:bookmarkStart w:id="48" w:name="_Toc223526184"/>
      <w:r w:rsidRPr="00D568AA">
        <w:t>G</w:t>
      </w:r>
      <w:r w:rsidRPr="00D568AA">
        <w:rPr>
          <w:bCs/>
          <w:iCs/>
        </w:rPr>
        <w:t xml:space="preserve">RANICE </w:t>
      </w:r>
      <w:bookmarkEnd w:id="41"/>
      <w:bookmarkEnd w:id="42"/>
      <w:bookmarkEnd w:id="43"/>
      <w:bookmarkEnd w:id="44"/>
      <w:r w:rsidRPr="00D568AA">
        <w:t>ZAM</w:t>
      </w:r>
      <w:r>
        <w:t>Ó</w:t>
      </w:r>
      <w:r w:rsidRPr="00D568AA">
        <w:t>WIENIA</w:t>
      </w:r>
      <w:bookmarkEnd w:id="45"/>
      <w:bookmarkEnd w:id="46"/>
      <w:bookmarkEnd w:id="47"/>
      <w:bookmarkEnd w:id="48"/>
    </w:p>
    <w:p w14:paraId="3C4CD3CC" w14:textId="1A557C65" w:rsidR="00FD6117" w:rsidRPr="007503B4" w:rsidRDefault="00C979D3" w:rsidP="00384C73">
      <w:pPr>
        <w:pStyle w:val="IIIPoziom3"/>
      </w:pPr>
      <w:bookmarkStart w:id="49" w:name="_Toc347146800"/>
      <w:r w:rsidRPr="00C979D3">
        <w:t xml:space="preserve">Granice </w:t>
      </w:r>
      <w:bookmarkEnd w:id="49"/>
      <w:r w:rsidR="00AB4D33">
        <w:t>Zamówienia obejmują wszystkie czynności konieczne do kompletnego wykonania prac w budynku chłodni wentylatorowej, w tym roboty przygotowawcze, zabezpieczające, demontażowe, montażowe, naprawcze, porządkowe i odbiorowe.</w:t>
      </w:r>
    </w:p>
    <w:p w14:paraId="5AEB8649" w14:textId="77777777" w:rsidR="00FD6117" w:rsidRPr="00C979D3" w:rsidRDefault="00FD6117" w:rsidP="00FD6117">
      <w:pPr>
        <w:pStyle w:val="IIIPoziom3"/>
        <w:numPr>
          <w:ilvl w:val="0"/>
          <w:numId w:val="0"/>
        </w:numPr>
        <w:ind w:left="1146"/>
      </w:pPr>
    </w:p>
    <w:p w14:paraId="22905945" w14:textId="34349008" w:rsidR="00C979D3" w:rsidRDefault="00851BCC" w:rsidP="004F4E6A">
      <w:pPr>
        <w:pStyle w:val="Stronatytuowa0"/>
      </w:pPr>
      <w:r>
        <w:br w:type="page"/>
      </w:r>
      <w:r w:rsidR="00F4430A">
        <w:lastRenderedPageBreak/>
        <w:t>OPZ</w:t>
      </w:r>
      <w:r w:rsidR="00F4430A" w:rsidRPr="001D2968">
        <w:t xml:space="preserve"> CZĘŚĆ I </w:t>
      </w:r>
      <w:r w:rsidR="004F4E6A">
        <w:t>–</w:t>
      </w:r>
      <w:r w:rsidR="00F4430A" w:rsidRPr="001D2968">
        <w:t xml:space="preserve"> SZCZEGÓŁOWA</w:t>
      </w:r>
    </w:p>
    <w:p w14:paraId="3A14E604" w14:textId="73083955" w:rsidR="00C979D3" w:rsidRPr="008B3828" w:rsidRDefault="00C979D3" w:rsidP="00566350">
      <w:pPr>
        <w:pStyle w:val="IPoziom1"/>
        <w:outlineLvl w:val="0"/>
        <w:rPr>
          <w:color w:val="092D74"/>
        </w:rPr>
      </w:pPr>
      <w:bookmarkStart w:id="50" w:name="_Toc347146802"/>
      <w:bookmarkStart w:id="51" w:name="_Toc77934057"/>
      <w:bookmarkStart w:id="52" w:name="_Toc77785423"/>
      <w:bookmarkStart w:id="53" w:name="_Toc77933551"/>
      <w:bookmarkStart w:id="54" w:name="_Toc223526185"/>
      <w:r w:rsidRPr="008B3828">
        <w:rPr>
          <w:color w:val="092D74"/>
        </w:rPr>
        <w:t xml:space="preserve">WYMAGANIA SZCZEGÓŁOWE DOTYCZĄCE REALIZACJI </w:t>
      </w:r>
      <w:bookmarkEnd w:id="50"/>
      <w:r w:rsidR="00AB75B4" w:rsidRPr="008B3828">
        <w:rPr>
          <w:color w:val="092D74"/>
        </w:rPr>
        <w:t>PRAC</w:t>
      </w:r>
      <w:bookmarkEnd w:id="51"/>
      <w:bookmarkEnd w:id="52"/>
      <w:bookmarkEnd w:id="53"/>
      <w:bookmarkEnd w:id="54"/>
      <w:r w:rsidR="003F050C" w:rsidRPr="008B3828">
        <w:rPr>
          <w:color w:val="092D74"/>
        </w:rPr>
        <w:t xml:space="preserve"> </w:t>
      </w:r>
    </w:p>
    <w:p w14:paraId="0BF7949C" w14:textId="487552E9" w:rsidR="0007239D" w:rsidRDefault="00A464B8" w:rsidP="00CF07FB">
      <w:pPr>
        <w:pStyle w:val="IIpoziom"/>
        <w:numPr>
          <w:ilvl w:val="1"/>
          <w:numId w:val="81"/>
        </w:numPr>
      </w:pPr>
      <w:bookmarkStart w:id="55" w:name="_Toc77786103"/>
      <w:bookmarkStart w:id="56" w:name="_Toc347146804"/>
      <w:bookmarkStart w:id="57" w:name="_Toc77934060"/>
      <w:bookmarkStart w:id="58" w:name="_Toc77933553"/>
      <w:bookmarkStart w:id="59" w:name="_Toc192669655"/>
      <w:bookmarkStart w:id="60" w:name="_Hlk227041251"/>
      <w:bookmarkEnd w:id="55"/>
      <w:r>
        <w:t>ZAKRES</w:t>
      </w:r>
      <w:r w:rsidR="0007239D">
        <w:t xml:space="preserve"> REALIZACJI PRAC</w:t>
      </w:r>
      <w:bookmarkEnd w:id="56"/>
      <w:bookmarkEnd w:id="57"/>
      <w:bookmarkEnd w:id="58"/>
      <w:bookmarkEnd w:id="59"/>
    </w:p>
    <w:p w14:paraId="2D6152C0" w14:textId="58740A8E" w:rsidR="00B955B3" w:rsidRDefault="00B955B3" w:rsidP="00384C73">
      <w:pPr>
        <w:pStyle w:val="IIIPoziom3"/>
      </w:pPr>
      <w:bookmarkStart w:id="61" w:name="_Toc347146803"/>
      <w:bookmarkStart w:id="62" w:name="_Toc77934059"/>
      <w:bookmarkStart w:id="63" w:name="_Toc77933552"/>
      <w:bookmarkEnd w:id="60"/>
      <w:r w:rsidRPr="00C979D3">
        <w:t>Szczegółowe wymagania realiz</w:t>
      </w:r>
      <w:r>
        <w:t xml:space="preserve">acyjne dla branży </w:t>
      </w:r>
      <w:proofErr w:type="spellStart"/>
      <w:r>
        <w:t>pozablokowej</w:t>
      </w:r>
      <w:proofErr w:type="spellEnd"/>
      <w:r w:rsidR="00C44273">
        <w:t xml:space="preserve"> i instalacyjnej</w:t>
      </w:r>
      <w:r>
        <w:t>:</w:t>
      </w:r>
    </w:p>
    <w:p w14:paraId="786D67AC" w14:textId="75E074B0" w:rsidR="00753C5D" w:rsidRPr="00753C5D" w:rsidRDefault="00753C5D" w:rsidP="00753C5D">
      <w:pPr>
        <w:pStyle w:val="Akapitzlist"/>
        <w:numPr>
          <w:ilvl w:val="3"/>
          <w:numId w:val="9"/>
        </w:numPr>
        <w:spacing w:line="360" w:lineRule="auto"/>
        <w:ind w:left="1782" w:hanging="648"/>
        <w:contextualSpacing/>
        <w:jc w:val="both"/>
      </w:pPr>
      <w:r w:rsidRPr="003A353A">
        <w:t xml:space="preserve">Zdemontować i zutylizować zużyte maty filtrująco tłumiące </w:t>
      </w:r>
    </w:p>
    <w:p w14:paraId="3E24B857" w14:textId="36305D05" w:rsidR="00ED073D" w:rsidRPr="00753C5D" w:rsidRDefault="00ED073D" w:rsidP="00753C5D">
      <w:pPr>
        <w:pStyle w:val="Akapitzlist"/>
        <w:numPr>
          <w:ilvl w:val="3"/>
          <w:numId w:val="9"/>
        </w:numPr>
        <w:spacing w:line="360" w:lineRule="auto"/>
        <w:ind w:left="1782" w:hanging="648"/>
        <w:contextualSpacing/>
        <w:jc w:val="both"/>
      </w:pPr>
      <w:r w:rsidRPr="00753C5D">
        <w:t>Zdemontować i zutylizować zużyte tłumiki hałasu</w:t>
      </w:r>
    </w:p>
    <w:p w14:paraId="776E5CFA" w14:textId="2F9042A3" w:rsidR="000B0862" w:rsidRDefault="006E12D6" w:rsidP="00BA5AA9">
      <w:pPr>
        <w:pStyle w:val="Akapitzlist"/>
        <w:numPr>
          <w:ilvl w:val="3"/>
          <w:numId w:val="9"/>
        </w:numPr>
        <w:spacing w:line="360" w:lineRule="auto"/>
        <w:ind w:left="1782" w:hanging="648"/>
        <w:contextualSpacing/>
        <w:jc w:val="both"/>
      </w:pPr>
      <w:r>
        <w:t>Wykonać</w:t>
      </w:r>
      <w:r w:rsidR="00ED073D">
        <w:t xml:space="preserve"> oraz dostarczyć</w:t>
      </w:r>
      <w:r w:rsidR="000B0862" w:rsidRPr="00F87046">
        <w:t xml:space="preserve">, zgodnie z rysunkiem technicznym stanowiącym </w:t>
      </w:r>
      <w:r w:rsidR="00AB4D33">
        <w:t>Z</w:t>
      </w:r>
      <w:r w:rsidR="000B0862" w:rsidRPr="00F87046">
        <w:t xml:space="preserve">ałącznik nr </w:t>
      </w:r>
      <w:r w:rsidR="009851CA">
        <w:t>1</w:t>
      </w:r>
      <w:r w:rsidR="000B0862" w:rsidRPr="00F87046">
        <w:t xml:space="preserve"> do </w:t>
      </w:r>
      <w:r w:rsidR="00AB4D33">
        <w:t xml:space="preserve">OPZ </w:t>
      </w:r>
      <w:r w:rsidR="00816A9A">
        <w:t xml:space="preserve"> </w:t>
      </w:r>
      <w:r w:rsidR="000B0862" w:rsidRPr="00F87046">
        <w:t>2200 tłumików hałasu i 1000 mb profili podporowych. Tłumiki hałasu</w:t>
      </w:r>
      <w:r w:rsidR="00AB4D33">
        <w:t xml:space="preserve"> </w:t>
      </w:r>
      <w:r w:rsidR="000B0862" w:rsidRPr="00F87046">
        <w:t>i</w:t>
      </w:r>
      <w:r w:rsidR="00816A9A">
        <w:t xml:space="preserve"> </w:t>
      </w:r>
      <w:r w:rsidR="000B0862" w:rsidRPr="00F87046">
        <w:t xml:space="preserve"> profile podporowe należy wykonać z drewna konstrukcyjnego klasy C30 - modrzewiowego. Wszystkie elementy należy </w:t>
      </w:r>
      <w:r w:rsidR="00816A9A">
        <w:t xml:space="preserve">wyheblować </w:t>
      </w:r>
      <w:r w:rsidR="000B0862" w:rsidRPr="00F87046">
        <w:t xml:space="preserve">jednostronnie od strony kontaktu z wodą. Profile podporowe spiąć z belkami żelbetowymi za pomocą taśm odpornych na niekorzystne warunki atmosferyczne, wilgoć </w:t>
      </w:r>
      <w:r w:rsidR="000B0862">
        <w:t> </w:t>
      </w:r>
      <w:r w:rsidR="000B0862" w:rsidRPr="00F87046">
        <w:t>i</w:t>
      </w:r>
      <w:r w:rsidR="000B0862">
        <w:t> </w:t>
      </w:r>
      <w:r w:rsidR="000B0862" w:rsidRPr="00F87046">
        <w:t xml:space="preserve"> promieniowanie UV</w:t>
      </w:r>
      <w:r w:rsidR="00AB4D33">
        <w:t>.</w:t>
      </w:r>
    </w:p>
    <w:p w14:paraId="0EFA5970" w14:textId="502C6D42" w:rsidR="00AB4D33" w:rsidRDefault="00AB4D33" w:rsidP="00AB4D33">
      <w:pPr>
        <w:pStyle w:val="Akapitzlist"/>
        <w:spacing w:line="360" w:lineRule="auto"/>
        <w:ind w:left="1782"/>
        <w:contextualSpacing/>
        <w:jc w:val="both"/>
      </w:pPr>
      <w:r>
        <w:t>Wykonawca przed wykonaniem elementów zobowiązany jest do przeprowadzenia inwentaryzacji na obiekcie i uzgodnienia z Zamawiającym ewentualnych niezgodności pomiędzy dokumentacją a stanem rzeczywistym. Wykonanie elementów bez weryfikacji na obiekcie odbywa się na ryzyko Wykonawcy.</w:t>
      </w:r>
    </w:p>
    <w:p w14:paraId="094E1ACE" w14:textId="1E5A2356" w:rsidR="00AB4D33" w:rsidRDefault="00AB4D33" w:rsidP="00384C73">
      <w:pPr>
        <w:pStyle w:val="Akapitzlist"/>
        <w:spacing w:line="360" w:lineRule="auto"/>
        <w:ind w:left="1782"/>
        <w:contextualSpacing/>
        <w:jc w:val="both"/>
      </w:pPr>
      <w:r>
        <w:t>Elementy muszą być dostarczone jako kompletne, gotowe do montażu, z uwzględnieniem wszystkich niezbędnych elementów mocujących i pomocniczych.</w:t>
      </w:r>
    </w:p>
    <w:p w14:paraId="7EB4898B" w14:textId="1AE5689D" w:rsidR="00ED073D" w:rsidRPr="00753C5D" w:rsidRDefault="00ED073D" w:rsidP="00ED073D">
      <w:pPr>
        <w:pStyle w:val="Akapitzlist"/>
        <w:numPr>
          <w:ilvl w:val="3"/>
          <w:numId w:val="9"/>
        </w:numPr>
        <w:spacing w:line="360" w:lineRule="auto"/>
        <w:ind w:left="1782" w:hanging="648"/>
        <w:contextualSpacing/>
        <w:jc w:val="both"/>
      </w:pPr>
      <w:r w:rsidRPr="00753C5D">
        <w:t>Zamontować nowe wewnętrzne tłumiki hałasu</w:t>
      </w:r>
      <w:r w:rsidR="0075517E">
        <w:t>.</w:t>
      </w:r>
    </w:p>
    <w:p w14:paraId="7EE40B24" w14:textId="77777777" w:rsidR="0024313C" w:rsidRPr="00F87046" w:rsidRDefault="0024313C" w:rsidP="0024313C">
      <w:pPr>
        <w:pStyle w:val="Akapitzlist"/>
        <w:numPr>
          <w:ilvl w:val="3"/>
          <w:numId w:val="9"/>
        </w:numPr>
        <w:spacing w:line="360" w:lineRule="auto"/>
        <w:ind w:left="1782" w:hanging="648"/>
        <w:contextualSpacing/>
        <w:jc w:val="both"/>
      </w:pPr>
      <w:r w:rsidRPr="00F87046">
        <w:t>Dostarczyć 2000 m2 maty filtrująco tłumiącej do siedziby zamawiającego.</w:t>
      </w:r>
    </w:p>
    <w:p w14:paraId="0D8C5200" w14:textId="6EFEC586" w:rsidR="0024313C" w:rsidRPr="00D35431" w:rsidRDefault="0024313C" w:rsidP="0024313C">
      <w:pPr>
        <w:pStyle w:val="Akapitzlist"/>
        <w:spacing w:line="360" w:lineRule="auto"/>
        <w:ind w:left="1921"/>
        <w:contextualSpacing/>
        <w:jc w:val="both"/>
        <w:rPr>
          <w:color w:val="000000" w:themeColor="text1"/>
          <w:u w:val="single"/>
        </w:rPr>
      </w:pPr>
      <w:r w:rsidRPr="00D35431">
        <w:rPr>
          <w:color w:val="000000" w:themeColor="text1"/>
          <w:u w:val="single"/>
        </w:rPr>
        <w:t>Wymagania ogólne dotyczące mat:</w:t>
      </w:r>
    </w:p>
    <w:p w14:paraId="5B328F75" w14:textId="589FF575" w:rsidR="0024313C" w:rsidRPr="00D35431" w:rsidRDefault="0024313C" w:rsidP="0024313C">
      <w:pPr>
        <w:pStyle w:val="Akapitzlist"/>
        <w:spacing w:line="360" w:lineRule="auto"/>
        <w:ind w:left="1921"/>
        <w:contextualSpacing/>
        <w:jc w:val="both"/>
        <w:rPr>
          <w:color w:val="000000" w:themeColor="text1"/>
        </w:rPr>
      </w:pPr>
      <w:r w:rsidRPr="00D35431">
        <w:rPr>
          <w:color w:val="000000" w:themeColor="text1"/>
        </w:rPr>
        <w:t xml:space="preserve">Materiał </w:t>
      </w:r>
      <w:r w:rsidRPr="00D35431">
        <w:rPr>
          <w:color w:val="000000" w:themeColor="text1"/>
        </w:rPr>
        <w:tab/>
      </w:r>
      <w:r w:rsidRPr="00D35431">
        <w:rPr>
          <w:color w:val="000000" w:themeColor="text1"/>
        </w:rPr>
        <w:tab/>
        <w:t xml:space="preserve">                               – Polipropylen w rolkach o długości 50 mb i szerokość 2,1 m</w:t>
      </w:r>
    </w:p>
    <w:p w14:paraId="3DB663F4" w14:textId="5A4BA808" w:rsidR="0024313C" w:rsidRPr="00D35431" w:rsidRDefault="0024313C" w:rsidP="0024313C">
      <w:pPr>
        <w:pStyle w:val="Akapitzlist"/>
        <w:spacing w:line="360" w:lineRule="auto"/>
        <w:ind w:left="1921"/>
        <w:contextualSpacing/>
        <w:jc w:val="both"/>
        <w:rPr>
          <w:color w:val="000000" w:themeColor="text1"/>
        </w:rPr>
      </w:pPr>
      <w:r w:rsidRPr="00D35431">
        <w:rPr>
          <w:color w:val="000000" w:themeColor="text1"/>
        </w:rPr>
        <w:t xml:space="preserve">Grubość maty </w:t>
      </w:r>
      <w:r w:rsidRPr="00D35431">
        <w:rPr>
          <w:color w:val="000000" w:themeColor="text1"/>
        </w:rPr>
        <w:tab/>
        <w:t xml:space="preserve">                               &gt; 13 mm</w:t>
      </w:r>
    </w:p>
    <w:p w14:paraId="1925696D" w14:textId="4BC0CDAA" w:rsidR="0024313C" w:rsidRPr="00D35431" w:rsidRDefault="0024313C" w:rsidP="0024313C">
      <w:pPr>
        <w:pStyle w:val="Akapitzlist"/>
        <w:spacing w:line="360" w:lineRule="auto"/>
        <w:ind w:left="1921"/>
        <w:contextualSpacing/>
        <w:jc w:val="both"/>
        <w:rPr>
          <w:color w:val="000000" w:themeColor="text1"/>
        </w:rPr>
      </w:pPr>
      <w:r w:rsidRPr="00D35431">
        <w:rPr>
          <w:color w:val="000000" w:themeColor="text1"/>
        </w:rPr>
        <w:t xml:space="preserve">Kolor </w:t>
      </w:r>
      <w:r w:rsidRPr="00D35431">
        <w:rPr>
          <w:color w:val="000000" w:themeColor="text1"/>
        </w:rPr>
        <w:tab/>
      </w:r>
      <w:r w:rsidRPr="00D35431">
        <w:rPr>
          <w:color w:val="000000" w:themeColor="text1"/>
        </w:rPr>
        <w:tab/>
        <w:t xml:space="preserve">                               – czarny </w:t>
      </w:r>
    </w:p>
    <w:p w14:paraId="4B4A2FA6" w14:textId="6FF8EF7F" w:rsidR="0024313C" w:rsidRPr="00D35431" w:rsidRDefault="0024313C" w:rsidP="0024313C">
      <w:pPr>
        <w:pStyle w:val="Akapitzlist"/>
        <w:spacing w:line="360" w:lineRule="auto"/>
        <w:ind w:left="1921"/>
        <w:contextualSpacing/>
        <w:jc w:val="both"/>
        <w:rPr>
          <w:color w:val="000000" w:themeColor="text1"/>
        </w:rPr>
      </w:pPr>
      <w:r w:rsidRPr="00D35431">
        <w:rPr>
          <w:color w:val="000000" w:themeColor="text1"/>
        </w:rPr>
        <w:t>Temperatura topnienia                           – 150</w:t>
      </w:r>
      <w:r w:rsidR="002B08B0">
        <w:rPr>
          <w:rFonts w:cs="Arial"/>
          <w:color w:val="000000" w:themeColor="text1"/>
        </w:rPr>
        <w:t>̊C</w:t>
      </w:r>
    </w:p>
    <w:p w14:paraId="7812BDDB" w14:textId="37CBABD7" w:rsidR="0024313C" w:rsidRPr="00D35431" w:rsidRDefault="0024313C" w:rsidP="0024313C">
      <w:pPr>
        <w:pStyle w:val="Akapitzlist"/>
        <w:spacing w:line="360" w:lineRule="auto"/>
        <w:ind w:left="1921"/>
        <w:contextualSpacing/>
        <w:jc w:val="both"/>
        <w:rPr>
          <w:color w:val="000000" w:themeColor="text1"/>
        </w:rPr>
      </w:pPr>
      <w:r w:rsidRPr="00D35431">
        <w:rPr>
          <w:color w:val="000000" w:themeColor="text1"/>
        </w:rPr>
        <w:t xml:space="preserve">Gęstość (ISO 1183) </w:t>
      </w:r>
      <w:r w:rsidRPr="00D35431">
        <w:rPr>
          <w:color w:val="000000" w:themeColor="text1"/>
        </w:rPr>
        <w:tab/>
        <w:t xml:space="preserve">                 – 900 kg/m3</w:t>
      </w:r>
    </w:p>
    <w:p w14:paraId="020A7080" w14:textId="5603815D" w:rsidR="0024313C" w:rsidRPr="00D35431" w:rsidRDefault="0024313C" w:rsidP="0024313C">
      <w:pPr>
        <w:pStyle w:val="Akapitzlist"/>
        <w:spacing w:line="360" w:lineRule="auto"/>
        <w:ind w:left="1921"/>
        <w:contextualSpacing/>
        <w:jc w:val="both"/>
        <w:rPr>
          <w:color w:val="000000" w:themeColor="text1"/>
        </w:rPr>
      </w:pPr>
      <w:r w:rsidRPr="00D35431">
        <w:rPr>
          <w:color w:val="000000" w:themeColor="text1"/>
        </w:rPr>
        <w:t xml:space="preserve">Palność </w:t>
      </w:r>
      <w:r w:rsidRPr="00D35431">
        <w:rPr>
          <w:color w:val="000000" w:themeColor="text1"/>
        </w:rPr>
        <w:tab/>
      </w:r>
      <w:r w:rsidRPr="00D35431">
        <w:rPr>
          <w:color w:val="000000" w:themeColor="text1"/>
        </w:rPr>
        <w:tab/>
        <w:t xml:space="preserve">                               – klasa F</w:t>
      </w:r>
    </w:p>
    <w:p w14:paraId="658A8E61" w14:textId="6B092AFD" w:rsidR="0024313C" w:rsidRPr="00D35431" w:rsidRDefault="0024313C" w:rsidP="0024313C">
      <w:pPr>
        <w:pStyle w:val="Akapitzlist"/>
        <w:spacing w:line="360" w:lineRule="auto"/>
        <w:ind w:left="1921"/>
        <w:contextualSpacing/>
        <w:jc w:val="both"/>
        <w:rPr>
          <w:color w:val="000000" w:themeColor="text1"/>
        </w:rPr>
      </w:pPr>
      <w:r w:rsidRPr="00D35431">
        <w:rPr>
          <w:color w:val="000000" w:themeColor="text1"/>
        </w:rPr>
        <w:t>Odporność na promieniowanie UV         – tak</w:t>
      </w:r>
    </w:p>
    <w:p w14:paraId="0F84FBB5" w14:textId="77777777" w:rsidR="0024313C" w:rsidRPr="00D35431" w:rsidRDefault="0024313C" w:rsidP="0024313C">
      <w:pPr>
        <w:pStyle w:val="Akapitzlist"/>
        <w:spacing w:line="360" w:lineRule="auto"/>
        <w:ind w:left="1921"/>
        <w:contextualSpacing/>
        <w:jc w:val="both"/>
        <w:rPr>
          <w:color w:val="000000" w:themeColor="text1"/>
          <w:u w:val="single"/>
        </w:rPr>
      </w:pPr>
      <w:r w:rsidRPr="00D35431">
        <w:rPr>
          <w:color w:val="000000" w:themeColor="text1"/>
          <w:u w:val="single"/>
        </w:rPr>
        <w:t xml:space="preserve">Wymagania mechaniczne: </w:t>
      </w:r>
    </w:p>
    <w:p w14:paraId="7BB8F869" w14:textId="362C2CC3" w:rsidR="0024313C" w:rsidRPr="00D35431" w:rsidRDefault="0024313C" w:rsidP="0024313C">
      <w:pPr>
        <w:pStyle w:val="Akapitzlist"/>
        <w:spacing w:line="360" w:lineRule="auto"/>
        <w:ind w:left="1921"/>
        <w:contextualSpacing/>
        <w:jc w:val="both"/>
        <w:rPr>
          <w:color w:val="000000" w:themeColor="text1"/>
        </w:rPr>
      </w:pPr>
      <w:r w:rsidRPr="00D35431">
        <w:rPr>
          <w:color w:val="000000" w:themeColor="text1"/>
        </w:rPr>
        <w:t xml:space="preserve">Wytrzymałość na rozciąganie wzdłuż pasma (EN ISO10319)                            – </w:t>
      </w:r>
      <w:proofErr w:type="spellStart"/>
      <w:r w:rsidRPr="00D35431">
        <w:rPr>
          <w:color w:val="000000" w:themeColor="text1"/>
        </w:rPr>
        <w:t>kN</w:t>
      </w:r>
      <w:proofErr w:type="spellEnd"/>
      <w:r w:rsidRPr="00D35431">
        <w:rPr>
          <w:color w:val="000000" w:themeColor="text1"/>
        </w:rPr>
        <w:t>/m 2,0</w:t>
      </w:r>
    </w:p>
    <w:p w14:paraId="021ED40D" w14:textId="0B550E0C" w:rsidR="0024313C" w:rsidRPr="00D35431" w:rsidRDefault="0024313C" w:rsidP="0024313C">
      <w:pPr>
        <w:pStyle w:val="Akapitzlist"/>
        <w:spacing w:line="360" w:lineRule="auto"/>
        <w:ind w:left="1921"/>
        <w:contextualSpacing/>
        <w:jc w:val="both"/>
        <w:rPr>
          <w:color w:val="000000" w:themeColor="text1"/>
        </w:rPr>
      </w:pPr>
      <w:r w:rsidRPr="00D35431">
        <w:rPr>
          <w:color w:val="000000" w:themeColor="text1"/>
        </w:rPr>
        <w:t xml:space="preserve">Wydłużenie przy obciążeniu maksymalnym wzdłuż pasma (EN ISO10319)     </w:t>
      </w:r>
      <w:r w:rsidR="00A40F08" w:rsidRPr="00D35431">
        <w:rPr>
          <w:color w:val="000000" w:themeColor="text1"/>
        </w:rPr>
        <w:t xml:space="preserve"> </w:t>
      </w:r>
      <w:r w:rsidRPr="00D35431">
        <w:rPr>
          <w:color w:val="000000" w:themeColor="text1"/>
        </w:rPr>
        <w:t xml:space="preserve">– 60% </w:t>
      </w:r>
    </w:p>
    <w:p w14:paraId="73B9AC98" w14:textId="57BE0922" w:rsidR="0024313C" w:rsidRPr="00D35431" w:rsidRDefault="0024313C" w:rsidP="0024313C">
      <w:pPr>
        <w:pStyle w:val="Akapitzlist"/>
        <w:spacing w:line="360" w:lineRule="auto"/>
        <w:ind w:left="1921"/>
        <w:contextualSpacing/>
        <w:jc w:val="both"/>
        <w:rPr>
          <w:color w:val="000000" w:themeColor="text1"/>
        </w:rPr>
      </w:pPr>
      <w:r w:rsidRPr="00D35431">
        <w:rPr>
          <w:color w:val="000000" w:themeColor="text1"/>
        </w:rPr>
        <w:t xml:space="preserve">Wytrzymałość na rozciąganie w poprzek pasma (EN ISO10319)                       – </w:t>
      </w:r>
      <w:proofErr w:type="spellStart"/>
      <w:r w:rsidRPr="00D35431">
        <w:rPr>
          <w:color w:val="000000" w:themeColor="text1"/>
        </w:rPr>
        <w:t>kN</w:t>
      </w:r>
      <w:proofErr w:type="spellEnd"/>
      <w:r w:rsidRPr="00D35431">
        <w:rPr>
          <w:color w:val="000000" w:themeColor="text1"/>
        </w:rPr>
        <w:t>/m 1,0</w:t>
      </w:r>
    </w:p>
    <w:p w14:paraId="351F3410" w14:textId="4EF236E4" w:rsidR="0024313C" w:rsidRPr="00D35431" w:rsidRDefault="0024313C" w:rsidP="0024313C">
      <w:pPr>
        <w:pStyle w:val="Akapitzlist"/>
        <w:spacing w:line="360" w:lineRule="auto"/>
        <w:ind w:left="1921"/>
        <w:contextualSpacing/>
        <w:jc w:val="both"/>
        <w:rPr>
          <w:color w:val="000000" w:themeColor="text1"/>
        </w:rPr>
      </w:pPr>
      <w:r w:rsidRPr="00D35431">
        <w:rPr>
          <w:color w:val="000000" w:themeColor="text1"/>
        </w:rPr>
        <w:t>Wydłużenie przy obciążeniu maksymalnym w poprzek pasma (EN ISO10319)  – 50%</w:t>
      </w:r>
    </w:p>
    <w:p w14:paraId="091D2980" w14:textId="77777777" w:rsidR="0024313C" w:rsidRPr="00D35431" w:rsidRDefault="0024313C" w:rsidP="0024313C">
      <w:pPr>
        <w:pStyle w:val="Akapitzlist"/>
        <w:spacing w:line="360" w:lineRule="auto"/>
        <w:ind w:left="1921"/>
        <w:contextualSpacing/>
        <w:jc w:val="both"/>
        <w:rPr>
          <w:color w:val="000000" w:themeColor="text1"/>
          <w:u w:val="single"/>
        </w:rPr>
      </w:pPr>
      <w:r w:rsidRPr="00D35431">
        <w:rPr>
          <w:color w:val="000000" w:themeColor="text1"/>
          <w:u w:val="single"/>
        </w:rPr>
        <w:t>Wymagania fizyczne</w:t>
      </w:r>
    </w:p>
    <w:p w14:paraId="3ECDC541" w14:textId="423FAA03" w:rsidR="0024313C" w:rsidRPr="00D35431" w:rsidRDefault="0024313C" w:rsidP="0024313C">
      <w:pPr>
        <w:pStyle w:val="Akapitzlist"/>
        <w:spacing w:line="360" w:lineRule="auto"/>
        <w:ind w:left="1921"/>
        <w:contextualSpacing/>
        <w:jc w:val="both"/>
        <w:rPr>
          <w:color w:val="000000" w:themeColor="text1"/>
        </w:rPr>
      </w:pPr>
      <w:r w:rsidRPr="00D35431">
        <w:rPr>
          <w:color w:val="000000" w:themeColor="text1"/>
        </w:rPr>
        <w:t>Struktura                                                – kształt dwustronnie pofalowany</w:t>
      </w:r>
    </w:p>
    <w:p w14:paraId="77151977" w14:textId="5BB4E92A" w:rsidR="0024313C" w:rsidRPr="00D35431" w:rsidRDefault="0024313C" w:rsidP="0024313C">
      <w:pPr>
        <w:pStyle w:val="Akapitzlist"/>
        <w:spacing w:line="360" w:lineRule="auto"/>
        <w:ind w:left="1921"/>
        <w:contextualSpacing/>
        <w:jc w:val="both"/>
        <w:rPr>
          <w:color w:val="000000" w:themeColor="text1"/>
        </w:rPr>
      </w:pPr>
      <w:r w:rsidRPr="00D35431">
        <w:rPr>
          <w:color w:val="000000" w:themeColor="text1"/>
        </w:rPr>
        <w:t>Masa (EN ISO 9864)                             – 490 – 550 g/m2</w:t>
      </w:r>
    </w:p>
    <w:p w14:paraId="7F7ED5AD" w14:textId="0BAAE964" w:rsidR="0024313C" w:rsidRPr="00D35431" w:rsidRDefault="0024313C" w:rsidP="0024313C">
      <w:pPr>
        <w:pStyle w:val="Akapitzlist"/>
        <w:spacing w:line="360" w:lineRule="auto"/>
        <w:ind w:left="1921"/>
        <w:contextualSpacing/>
        <w:jc w:val="both"/>
        <w:rPr>
          <w:color w:val="000000" w:themeColor="text1"/>
        </w:rPr>
      </w:pPr>
      <w:r w:rsidRPr="00D35431">
        <w:rPr>
          <w:color w:val="000000" w:themeColor="text1"/>
        </w:rPr>
        <w:t xml:space="preserve">Średnica włókna polipropylenu             – 500 </w:t>
      </w:r>
      <w:proofErr w:type="spellStart"/>
      <w:r w:rsidRPr="00D35431">
        <w:rPr>
          <w:color w:val="000000" w:themeColor="text1"/>
        </w:rPr>
        <w:t>μm</w:t>
      </w:r>
      <w:proofErr w:type="spellEnd"/>
    </w:p>
    <w:p w14:paraId="6534BD20" w14:textId="77777777" w:rsidR="0024313C" w:rsidRPr="00326852" w:rsidRDefault="0024313C" w:rsidP="0024313C">
      <w:pPr>
        <w:pStyle w:val="Akapitzlist"/>
        <w:numPr>
          <w:ilvl w:val="3"/>
          <w:numId w:val="9"/>
        </w:numPr>
        <w:spacing w:line="360" w:lineRule="auto"/>
        <w:ind w:left="1782" w:hanging="648"/>
        <w:contextualSpacing/>
        <w:jc w:val="both"/>
      </w:pPr>
      <w:r w:rsidRPr="00326852">
        <w:t>Zamontować nowe wewnętrzne maty filtrująco tłumiące</w:t>
      </w:r>
    </w:p>
    <w:p w14:paraId="71CA43D3" w14:textId="05F54998" w:rsidR="00D453AF" w:rsidRDefault="00D453AF" w:rsidP="00D453AF">
      <w:pPr>
        <w:pStyle w:val="Akapitzlist"/>
        <w:numPr>
          <w:ilvl w:val="3"/>
          <w:numId w:val="9"/>
        </w:numPr>
        <w:spacing w:line="360" w:lineRule="auto"/>
        <w:ind w:left="1782" w:hanging="648"/>
        <w:contextualSpacing/>
        <w:jc w:val="both"/>
      </w:pPr>
      <w:r w:rsidRPr="00326852">
        <w:t>Zdemontować i zutylizować zużyte blaty ociekowe</w:t>
      </w:r>
    </w:p>
    <w:p w14:paraId="0FE7EE1A" w14:textId="00CFCBA1" w:rsidR="00BD4427" w:rsidRDefault="00BD4427" w:rsidP="00BD4427">
      <w:pPr>
        <w:pStyle w:val="Akapitzlist"/>
        <w:numPr>
          <w:ilvl w:val="3"/>
          <w:numId w:val="9"/>
        </w:numPr>
        <w:spacing w:line="360" w:lineRule="auto"/>
        <w:ind w:left="1782" w:hanging="648"/>
        <w:contextualSpacing/>
        <w:jc w:val="both"/>
      </w:pPr>
      <w:r>
        <w:t>D</w:t>
      </w:r>
      <w:r w:rsidR="000B0862" w:rsidRPr="003A353A">
        <w:t xml:space="preserve">ostarczyć 68 sztuk nowych blatów ociekowych wykonanych z </w:t>
      </w:r>
      <w:r w:rsidR="000B0862" w:rsidRPr="00317097">
        <w:t>wodoodpornej sklejki obustronnie laminowanej oraz 110 mb kantówki</w:t>
      </w:r>
      <w:r w:rsidR="000B0862" w:rsidRPr="003A353A">
        <w:t xml:space="preserve">  z</w:t>
      </w:r>
      <w:r w:rsidR="000D33A4">
        <w:t> </w:t>
      </w:r>
      <w:r w:rsidR="000B0862" w:rsidRPr="003A353A">
        <w:t xml:space="preserve"> drewna konstrukcyjnego klasy C30 - modrzewiowego zgodnie z rysunkiem stanowiącym załącznik nr</w:t>
      </w:r>
      <w:r w:rsidR="009851CA">
        <w:t>. 2</w:t>
      </w:r>
      <w:r w:rsidR="000B0862" w:rsidRPr="003A353A">
        <w:t xml:space="preserve"> do </w:t>
      </w:r>
      <w:r w:rsidR="00BF6850">
        <w:t>Opisu Przedmiotu Zamówienia</w:t>
      </w:r>
      <w:r w:rsidR="000B0862" w:rsidRPr="003A353A">
        <w:t xml:space="preserve">. Kantówka ze sklejką ma być połączona za pomocą wkrętów ze stali nierdzewnej. Do montażu blatów zastosować śruby HS z łbem młotkowym M10 13/30, 5,6 do szyny 38/17 l=35mm ze stali nierdzewnej w ilości 300 sztuk. Blaty ociekowe uszczelnić z kantówką oraz pomiędzy sobą za pomocą szybko utwardzalnego elastycznego </w:t>
      </w:r>
      <w:r w:rsidR="000B0862" w:rsidRPr="003A353A">
        <w:lastRenderedPageBreak/>
        <w:t xml:space="preserve">kleju-uszczelniacza </w:t>
      </w:r>
      <w:r w:rsidR="00993A66">
        <w:t xml:space="preserve">np. </w:t>
      </w:r>
      <w:proofErr w:type="spellStart"/>
      <w:r w:rsidR="000B0862" w:rsidRPr="003A353A">
        <w:t>Soudal</w:t>
      </w:r>
      <w:proofErr w:type="spellEnd"/>
      <w:r w:rsidR="000B0862" w:rsidRPr="003A353A">
        <w:t xml:space="preserve"> </w:t>
      </w:r>
      <w:proofErr w:type="spellStart"/>
      <w:r w:rsidR="000B0862" w:rsidRPr="003A353A">
        <w:t>Soudseal</w:t>
      </w:r>
      <w:proofErr w:type="spellEnd"/>
      <w:r w:rsidR="000B0862" w:rsidRPr="003A353A">
        <w:t xml:space="preserve"> 240 FC z </w:t>
      </w:r>
      <w:proofErr w:type="spellStart"/>
      <w:r w:rsidR="000B0862" w:rsidRPr="003A353A">
        <w:t>primerem</w:t>
      </w:r>
      <w:proofErr w:type="spellEnd"/>
      <w:r w:rsidR="000B0862" w:rsidRPr="003A353A">
        <w:t xml:space="preserve"> P100 zgodnie z kartą specyfikacji produktu lub materiału równoważnego*.</w:t>
      </w:r>
    </w:p>
    <w:p w14:paraId="27E65C41" w14:textId="229E701D" w:rsidR="00BD4427" w:rsidRDefault="00BD4427" w:rsidP="00BD4427">
      <w:pPr>
        <w:pStyle w:val="Akapitzlist"/>
        <w:numPr>
          <w:ilvl w:val="3"/>
          <w:numId w:val="9"/>
        </w:numPr>
        <w:spacing w:line="360" w:lineRule="auto"/>
        <w:ind w:left="1782" w:hanging="648"/>
        <w:contextualSpacing/>
        <w:jc w:val="both"/>
      </w:pPr>
      <w:r w:rsidRPr="00326852">
        <w:t>Zamontować nowe blaty ociekowe</w:t>
      </w:r>
    </w:p>
    <w:p w14:paraId="71F2C551" w14:textId="0FE88125" w:rsidR="000B0862" w:rsidRPr="00FA16BF" w:rsidRDefault="000B0862" w:rsidP="001C7D8C">
      <w:pPr>
        <w:pStyle w:val="Akapitzlist"/>
        <w:numPr>
          <w:ilvl w:val="3"/>
          <w:numId w:val="9"/>
        </w:numPr>
        <w:spacing w:line="360" w:lineRule="auto"/>
        <w:ind w:left="1843" w:hanging="709"/>
        <w:contextualSpacing/>
        <w:jc w:val="both"/>
      </w:pPr>
      <w:bookmarkStart w:id="64" w:name="_Hlk222914080"/>
      <w:r w:rsidRPr="00FA16BF">
        <w:t>Uzupełnić ubytki dylatacji na styku basenów chłodni wentylatorowej i basenów pompowni wody chłodzącej za pomocą wodoodporn</w:t>
      </w:r>
      <w:r w:rsidR="003C512B" w:rsidRPr="00FA16BF">
        <w:t>ej</w:t>
      </w:r>
      <w:r w:rsidRPr="00FA16BF">
        <w:t xml:space="preserve"> mas</w:t>
      </w:r>
      <w:r w:rsidR="003C512B" w:rsidRPr="00FA16BF">
        <w:t>y</w:t>
      </w:r>
      <w:r w:rsidRPr="00FA16BF">
        <w:t xml:space="preserve"> </w:t>
      </w:r>
      <w:r w:rsidR="00BF6850">
        <w:t>uszczelniającej</w:t>
      </w:r>
      <w:r w:rsidR="00BF6850" w:rsidRPr="00FA16BF">
        <w:t xml:space="preserve"> </w:t>
      </w:r>
      <w:r w:rsidRPr="00FA16BF">
        <w:t>trwale elastyczn</w:t>
      </w:r>
      <w:r w:rsidR="003C512B" w:rsidRPr="00FA16BF">
        <w:t xml:space="preserve">ej  </w:t>
      </w:r>
      <w:proofErr w:type="spellStart"/>
      <w:r w:rsidR="003C512B" w:rsidRPr="00FA16BF">
        <w:t>Belzone</w:t>
      </w:r>
      <w:proofErr w:type="spellEnd"/>
      <w:r w:rsidR="003C512B" w:rsidRPr="00FA16BF">
        <w:t xml:space="preserve"> 3121 zgodnie z technologi</w:t>
      </w:r>
      <w:r w:rsidR="0086578A">
        <w:t>ą</w:t>
      </w:r>
      <w:r w:rsidR="003C512B" w:rsidRPr="00FA16BF">
        <w:t xml:space="preserve"> producenta</w:t>
      </w:r>
      <w:r w:rsidRPr="00FA16BF">
        <w:t>. Szacowana ilość –  10 mb.</w:t>
      </w:r>
      <w:r w:rsidR="00F86CA2" w:rsidRPr="00FA16BF">
        <w:t xml:space="preserve">  </w:t>
      </w:r>
    </w:p>
    <w:bookmarkEnd w:id="64"/>
    <w:p w14:paraId="0988ACB0" w14:textId="3C3A331E" w:rsidR="000B0862" w:rsidRPr="000B69B4" w:rsidRDefault="000B0862" w:rsidP="001C7D8C">
      <w:pPr>
        <w:pStyle w:val="Akapitzlist"/>
        <w:spacing w:line="360" w:lineRule="auto"/>
        <w:ind w:left="1843"/>
        <w:contextualSpacing/>
        <w:jc w:val="both"/>
        <w:rPr>
          <w:i/>
          <w:iCs/>
        </w:rPr>
      </w:pPr>
      <w:r w:rsidRPr="007E4CB6">
        <w:t xml:space="preserve">Usunąć rysy oraz pęknięcia na posadzce </w:t>
      </w:r>
      <w:r w:rsidR="008613F6" w:rsidRPr="007E4CB6">
        <w:t>znajdującej</w:t>
      </w:r>
      <w:r w:rsidRPr="007E4CB6">
        <w:t xml:space="preserve"> się na stropie chłodni wentylatorowej</w:t>
      </w:r>
      <w:r w:rsidR="008B3070">
        <w:t>.</w:t>
      </w:r>
      <w:r>
        <w:t xml:space="preserve"> Rysy poszerzyć </w:t>
      </w:r>
      <w:r w:rsidRPr="002470A5">
        <w:t>do 8–10 mm szerokości oraz 10–12 mm głębokości</w:t>
      </w:r>
      <w:r w:rsidRPr="00F8675C">
        <w:t xml:space="preserve">. </w:t>
      </w:r>
      <w:r w:rsidRPr="002470A5">
        <w:t xml:space="preserve">Oczyścić, odpylić, zapewnić nośne </w:t>
      </w:r>
      <w:r w:rsidR="008613F6" w:rsidRPr="002470A5">
        <w:t>podłoże</w:t>
      </w:r>
      <w:r w:rsidR="008613F6">
        <w:t>.</w:t>
      </w:r>
      <w:r w:rsidR="008613F6" w:rsidRPr="006D6C00">
        <w:t xml:space="preserve"> Nałożyć</w:t>
      </w:r>
      <w:r w:rsidRPr="006D6C00">
        <w:t xml:space="preserve"> </w:t>
      </w:r>
      <w:proofErr w:type="spellStart"/>
      <w:r w:rsidRPr="006D6C00">
        <w:t>Belzona</w:t>
      </w:r>
      <w:proofErr w:type="spellEnd"/>
      <w:r w:rsidRPr="006D6C00">
        <w:t xml:space="preserve"> 4911 na ścianki i dno szczeliny. </w:t>
      </w:r>
      <w:r>
        <w:t>Uzupełnić ubytki</w:t>
      </w:r>
      <w:r w:rsidRPr="002D7ED5">
        <w:t xml:space="preserve"> materiał</w:t>
      </w:r>
      <w:r>
        <w:t xml:space="preserve">em </w:t>
      </w:r>
      <w:proofErr w:type="spellStart"/>
      <w:r>
        <w:t>Belzona</w:t>
      </w:r>
      <w:proofErr w:type="spellEnd"/>
      <w:r>
        <w:t xml:space="preserve"> 4511</w:t>
      </w:r>
      <w:r w:rsidRPr="002D7ED5">
        <w:t xml:space="preserve"> </w:t>
      </w:r>
      <w:r>
        <w:t xml:space="preserve">zaczynając </w:t>
      </w:r>
      <w:r w:rsidRPr="002D7ED5">
        <w:t xml:space="preserve">od jednego końca, aby uniknąć </w:t>
      </w:r>
      <w:r>
        <w:t xml:space="preserve">pęcherzyków </w:t>
      </w:r>
      <w:r w:rsidRPr="002D7ED5">
        <w:t>powietrza</w:t>
      </w:r>
      <w:r>
        <w:t>, następnie dopełnić do poziomu stropu.</w:t>
      </w:r>
      <w:r w:rsidR="000B69B4" w:rsidRPr="000B69B4">
        <w:rPr>
          <w:i/>
          <w:iCs/>
        </w:rPr>
        <w:t xml:space="preserve"> </w:t>
      </w:r>
      <w:r w:rsidR="000B69B4" w:rsidRPr="00771605">
        <w:t>Minimalne parametry</w:t>
      </w:r>
      <w:r w:rsidR="00F63218">
        <w:t>,</w:t>
      </w:r>
      <w:r w:rsidR="000B69B4" w:rsidRPr="00771605">
        <w:t xml:space="preserve"> które musi spełnić materiał równoważny </w:t>
      </w:r>
      <w:r w:rsidR="00883CE2" w:rsidRPr="00771605">
        <w:t xml:space="preserve">znajdują się w </w:t>
      </w:r>
      <w:r w:rsidR="000B69B4" w:rsidRPr="00771605">
        <w:t>załącznik</w:t>
      </w:r>
      <w:r w:rsidR="00883CE2" w:rsidRPr="00771605">
        <w:t>u</w:t>
      </w:r>
      <w:r w:rsidR="000B69B4" w:rsidRPr="00771605">
        <w:t xml:space="preserve"> nr</w:t>
      </w:r>
      <w:r w:rsidR="00044E2D">
        <w:t xml:space="preserve"> </w:t>
      </w:r>
      <w:r w:rsidR="000B69B4" w:rsidRPr="00771605">
        <w:t>3</w:t>
      </w:r>
      <w:r w:rsidR="00044E2D">
        <w:t>.</w:t>
      </w:r>
      <w:r w:rsidR="00E90821">
        <w:t xml:space="preserve"> Do OPZ</w:t>
      </w:r>
    </w:p>
    <w:p w14:paraId="1D899D9A" w14:textId="511D80B3" w:rsidR="000B0862" w:rsidRPr="009B4BC8" w:rsidRDefault="00344F2E" w:rsidP="001C7D8C">
      <w:pPr>
        <w:pStyle w:val="Akapitzlist"/>
        <w:numPr>
          <w:ilvl w:val="3"/>
          <w:numId w:val="9"/>
        </w:numPr>
        <w:spacing w:line="360" w:lineRule="auto"/>
        <w:ind w:left="1843" w:hanging="709"/>
        <w:contextualSpacing/>
        <w:jc w:val="both"/>
        <w:rPr>
          <w:color w:val="FF0000"/>
        </w:rPr>
      </w:pPr>
      <w:r w:rsidRPr="00D35431">
        <w:rPr>
          <w:color w:val="000000" w:themeColor="text1"/>
        </w:rPr>
        <w:t>Oczyścić</w:t>
      </w:r>
      <w:r w:rsidR="000B0862" w:rsidRPr="00D35431">
        <w:rPr>
          <w:color w:val="000000" w:themeColor="text1"/>
        </w:rPr>
        <w:t xml:space="preserve"> poszczególne segmenty dyfuzora wentylatora za pomocą obróbki</w:t>
      </w:r>
      <w:r w:rsidR="00D35431" w:rsidRPr="00D35431">
        <w:rPr>
          <w:color w:val="000000" w:themeColor="text1"/>
        </w:rPr>
        <w:t xml:space="preserve"> ściernej</w:t>
      </w:r>
      <w:r w:rsidR="000B0862" w:rsidRPr="00D35431">
        <w:rPr>
          <w:color w:val="000000" w:themeColor="text1"/>
        </w:rPr>
        <w:t xml:space="preserve">. </w:t>
      </w:r>
      <w:r w:rsidR="000B0862" w:rsidRPr="004B3075">
        <w:t xml:space="preserve">Odpylić (ewentualnie zmyć pył) </w:t>
      </w:r>
      <w:r w:rsidR="000B0862">
        <w:t xml:space="preserve">powstały po pracach. </w:t>
      </w:r>
      <w:r w:rsidR="0004334F" w:rsidRPr="00D35431">
        <w:t>W czasie czyszczenia wymagane jest zabezpieczenie folią poziomu eliminatora unosu w celu zebrania opadających zanieczyszczeń oraz ułożenie podestów rozkładających nacisk na większe powierzchnie w celu uniknięcia zniszczenia eliminatorów unosu</w:t>
      </w:r>
      <w:r w:rsidR="0004334F" w:rsidRPr="00D35431">
        <w:rPr>
          <w:rFonts w:cs="Arial"/>
          <w:bCs/>
          <w:color w:val="FF0000"/>
          <w:sz w:val="20"/>
        </w:rPr>
        <w:t xml:space="preserve">. </w:t>
      </w:r>
      <w:r w:rsidR="000B0862" w:rsidRPr="00D35431">
        <w:t>Na tak przygotowaną powierzchnię nałożyć warstwę</w:t>
      </w:r>
      <w:r w:rsidR="005545C4" w:rsidRPr="00D35431">
        <w:t xml:space="preserve"> preparatu</w:t>
      </w:r>
      <w:r w:rsidR="000B0862" w:rsidRPr="00D35431">
        <w:t xml:space="preserve"> </w:t>
      </w:r>
      <w:bookmarkStart w:id="65" w:name="_Hlk222914514"/>
      <w:proofErr w:type="spellStart"/>
      <w:r w:rsidR="000B0862" w:rsidRPr="00D35431">
        <w:t>Belzona</w:t>
      </w:r>
      <w:proofErr w:type="spellEnd"/>
      <w:r w:rsidR="000B0862" w:rsidRPr="00D35431">
        <w:t xml:space="preserve"> 5821. </w:t>
      </w:r>
      <w:bookmarkEnd w:id="65"/>
      <w:r w:rsidR="00D35431">
        <w:t>Pasek o</w:t>
      </w:r>
      <w:r w:rsidR="000B0862" w:rsidRPr="00D35431">
        <w:t xml:space="preserve"> wymiarach </w:t>
      </w:r>
      <w:r w:rsidR="00993A66" w:rsidRPr="00D35431">
        <w:t>2</w:t>
      </w:r>
      <w:r w:rsidR="000B0862" w:rsidRPr="00D35431">
        <w:t xml:space="preserve">m x </w:t>
      </w:r>
      <w:r w:rsidR="005545C4" w:rsidRPr="00D35431">
        <w:t xml:space="preserve">32m </w:t>
      </w:r>
      <w:r w:rsidR="000B0862" w:rsidRPr="00D35431">
        <w:t xml:space="preserve">. </w:t>
      </w:r>
      <w:r w:rsidR="004B7B67" w:rsidRPr="00D35431">
        <w:t>Szacowana ilość : 6</w:t>
      </w:r>
      <w:r w:rsidR="005545C4" w:rsidRPr="00D35431">
        <w:t>4</w:t>
      </w:r>
      <w:r w:rsidR="000B0862" w:rsidRPr="00D35431">
        <w:t xml:space="preserve">m2- jeden dyfuzor, </w:t>
      </w:r>
      <w:r w:rsidR="00A40F08" w:rsidRPr="00D35431">
        <w:t>256</w:t>
      </w:r>
      <w:r w:rsidR="000B0862" w:rsidRPr="00D35431">
        <w:t xml:space="preserve"> m2- 4 dyfuzory.</w:t>
      </w:r>
      <w:r w:rsidR="009B4BC8" w:rsidRPr="00D35431">
        <w:t xml:space="preserve"> </w:t>
      </w:r>
      <w:r w:rsidR="009B4BC8" w:rsidRPr="00D35431">
        <w:rPr>
          <w:color w:val="000000" w:themeColor="text1"/>
        </w:rPr>
        <w:t xml:space="preserve">Zgodnie z technologia producenta </w:t>
      </w:r>
      <w:r w:rsidR="000B0862" w:rsidRPr="00D35431">
        <w:rPr>
          <w:color w:val="000000" w:themeColor="text1"/>
        </w:rPr>
        <w:t xml:space="preserve"> nałożyć warstwę</w:t>
      </w:r>
      <w:r w:rsidR="005545C4" w:rsidRPr="00D35431">
        <w:rPr>
          <w:color w:val="000000" w:themeColor="text1"/>
        </w:rPr>
        <w:t xml:space="preserve"> </w:t>
      </w:r>
      <w:proofErr w:type="spellStart"/>
      <w:r w:rsidR="005545C4" w:rsidRPr="00D35431">
        <w:rPr>
          <w:color w:val="000000" w:themeColor="text1"/>
        </w:rPr>
        <w:t>Belzona</w:t>
      </w:r>
      <w:proofErr w:type="spellEnd"/>
      <w:r w:rsidR="005545C4" w:rsidRPr="00D35431">
        <w:rPr>
          <w:color w:val="000000" w:themeColor="text1"/>
        </w:rPr>
        <w:t xml:space="preserve"> 5821</w:t>
      </w:r>
      <w:r w:rsidR="005545C4" w:rsidRPr="00771605">
        <w:rPr>
          <w:color w:val="000000" w:themeColor="text1"/>
        </w:rPr>
        <w:t>.</w:t>
      </w:r>
      <w:r w:rsidR="00883CE2" w:rsidRPr="00771605">
        <w:t xml:space="preserve"> Minimalne parametry</w:t>
      </w:r>
      <w:r w:rsidR="00E24CAC">
        <w:t>,</w:t>
      </w:r>
      <w:r w:rsidR="00883CE2" w:rsidRPr="00771605">
        <w:t xml:space="preserve"> które musi spełnić materiał równoważny znajdują się w załączniku nr</w:t>
      </w:r>
      <w:r w:rsidR="0085386A">
        <w:t xml:space="preserve"> </w:t>
      </w:r>
      <w:r w:rsidR="00883CE2" w:rsidRPr="00771605">
        <w:t>3</w:t>
      </w:r>
      <w:r w:rsidR="0085386A">
        <w:t>.</w:t>
      </w:r>
      <w:r w:rsidR="00E90821">
        <w:t>do OPZ</w:t>
      </w:r>
    </w:p>
    <w:p w14:paraId="708CB2AC" w14:textId="422CB9E1" w:rsidR="000B0862" w:rsidRPr="007E5606" w:rsidRDefault="00344F2E" w:rsidP="001C7D8C">
      <w:pPr>
        <w:pStyle w:val="Akapitzlist"/>
        <w:numPr>
          <w:ilvl w:val="3"/>
          <w:numId w:val="9"/>
        </w:numPr>
        <w:spacing w:line="360" w:lineRule="auto"/>
        <w:ind w:left="1843" w:hanging="709"/>
        <w:contextualSpacing/>
        <w:jc w:val="both"/>
        <w:rPr>
          <w:color w:val="000000" w:themeColor="text1"/>
        </w:rPr>
      </w:pPr>
      <w:r w:rsidRPr="00D33ED6">
        <w:t>Oczyścić</w:t>
      </w:r>
      <w:r w:rsidR="000B0862" w:rsidRPr="00D33ED6">
        <w:t xml:space="preserve">  miejsca łączenia rurociągów </w:t>
      </w:r>
      <w:r w:rsidR="000B0862">
        <w:t xml:space="preserve">(beton i rurę) </w:t>
      </w:r>
      <w:r w:rsidR="000B0862" w:rsidRPr="00D33ED6">
        <w:t>wody chłodzącej DN900 ze ścianą chłodni</w:t>
      </w:r>
      <w:r w:rsidR="000B0862">
        <w:t xml:space="preserve"> </w:t>
      </w:r>
      <w:r w:rsidR="004B7B67">
        <w:t xml:space="preserve">od strony zewnętrznej i wewnętrznej </w:t>
      </w:r>
      <w:r w:rsidR="000B0862">
        <w:t xml:space="preserve">oraz usunąć luźne </w:t>
      </w:r>
      <w:r w:rsidR="008613F6">
        <w:t>elementy</w:t>
      </w:r>
      <w:r w:rsidR="009324E8" w:rsidRPr="007E5606">
        <w:t xml:space="preserve">. </w:t>
      </w:r>
      <w:r w:rsidR="008613F6" w:rsidRPr="007E5606">
        <w:rPr>
          <w:color w:val="000000" w:themeColor="text1"/>
        </w:rPr>
        <w:t>Wykonać</w:t>
      </w:r>
      <w:r w:rsidR="000B0862" w:rsidRPr="007E5606">
        <w:rPr>
          <w:color w:val="000000" w:themeColor="text1"/>
        </w:rPr>
        <w:t xml:space="preserve"> </w:t>
      </w:r>
      <w:r w:rsidR="009324E8" w:rsidRPr="007E5606">
        <w:rPr>
          <w:color w:val="000000" w:themeColor="text1"/>
        </w:rPr>
        <w:t xml:space="preserve">wycięcie o wymiarach  około: </w:t>
      </w:r>
      <w:r w:rsidR="000B0862" w:rsidRPr="007E5606">
        <w:rPr>
          <w:color w:val="000000" w:themeColor="text1"/>
        </w:rPr>
        <w:t xml:space="preserve">20–30 mm szerokości, 25–30 mm głębokości. Zmatowić i odtłuścić powierzchnię rury. Na tak przygotowana powierzchnię </w:t>
      </w:r>
      <w:r w:rsidR="00DE2187" w:rsidRPr="007E5606">
        <w:rPr>
          <w:color w:val="000000" w:themeColor="text1"/>
        </w:rPr>
        <w:t>nanieść</w:t>
      </w:r>
      <w:r w:rsidR="000B0862" w:rsidRPr="007E5606">
        <w:rPr>
          <w:color w:val="000000" w:themeColor="text1"/>
        </w:rPr>
        <w:t xml:space="preserve"> cienką warstwę </w:t>
      </w:r>
      <w:proofErr w:type="spellStart"/>
      <w:r w:rsidR="000B0862" w:rsidRPr="007E5606">
        <w:rPr>
          <w:color w:val="000000" w:themeColor="text1"/>
        </w:rPr>
        <w:t>Belzona</w:t>
      </w:r>
      <w:proofErr w:type="spellEnd"/>
      <w:r w:rsidR="000B0862" w:rsidRPr="007E5606">
        <w:rPr>
          <w:color w:val="000000" w:themeColor="text1"/>
        </w:rPr>
        <w:t xml:space="preserve"> 4911</w:t>
      </w:r>
      <w:r w:rsidR="00AC4673">
        <w:rPr>
          <w:color w:val="000000" w:themeColor="text1"/>
        </w:rPr>
        <w:t xml:space="preserve">, </w:t>
      </w:r>
      <w:r w:rsidR="007E5606" w:rsidRPr="007E5606">
        <w:rPr>
          <w:color w:val="000000" w:themeColor="text1"/>
        </w:rPr>
        <w:t xml:space="preserve">a następnie po czasie warstwę </w:t>
      </w:r>
      <w:r w:rsidR="00DE2187" w:rsidRPr="007E5606">
        <w:rPr>
          <w:color w:val="000000" w:themeColor="text1"/>
        </w:rPr>
        <w:t>preparatu</w:t>
      </w:r>
      <w:r w:rsidR="000B0862" w:rsidRPr="007E5606">
        <w:rPr>
          <w:color w:val="000000" w:themeColor="text1"/>
        </w:rPr>
        <w:t xml:space="preserve"> </w:t>
      </w:r>
      <w:bookmarkStart w:id="66" w:name="_Hlk222914443"/>
      <w:proofErr w:type="spellStart"/>
      <w:r w:rsidR="000B0862" w:rsidRPr="007E5606">
        <w:rPr>
          <w:color w:val="000000" w:themeColor="text1"/>
        </w:rPr>
        <w:t>Belzona</w:t>
      </w:r>
      <w:proofErr w:type="spellEnd"/>
      <w:r w:rsidR="000B0862" w:rsidRPr="007E5606">
        <w:rPr>
          <w:color w:val="000000" w:themeColor="text1"/>
        </w:rPr>
        <w:t xml:space="preserve"> 4521</w:t>
      </w:r>
      <w:r w:rsidR="00DE2187" w:rsidRPr="007E5606">
        <w:rPr>
          <w:color w:val="000000" w:themeColor="text1"/>
        </w:rPr>
        <w:t xml:space="preserve"> </w:t>
      </w:r>
      <w:bookmarkEnd w:id="66"/>
      <w:r w:rsidR="00DE2187" w:rsidRPr="007E5606">
        <w:rPr>
          <w:color w:val="000000" w:themeColor="text1"/>
        </w:rPr>
        <w:t>zgodnie</w:t>
      </w:r>
      <w:r w:rsidR="00317097" w:rsidRPr="007E5606">
        <w:rPr>
          <w:color w:val="000000" w:themeColor="text1"/>
        </w:rPr>
        <w:t xml:space="preserve"> ze specyfikacją</w:t>
      </w:r>
      <w:r w:rsidR="009B4BC8" w:rsidRPr="007E5606">
        <w:rPr>
          <w:color w:val="000000" w:themeColor="text1"/>
        </w:rPr>
        <w:t xml:space="preserve"> producenta </w:t>
      </w:r>
      <w:r w:rsidR="00317097" w:rsidRPr="007E5606">
        <w:rPr>
          <w:color w:val="000000" w:themeColor="text1"/>
        </w:rPr>
        <w:t xml:space="preserve"> </w:t>
      </w:r>
      <w:r w:rsidRPr="007E5606">
        <w:rPr>
          <w:color w:val="000000" w:themeColor="text1"/>
        </w:rPr>
        <w:t>wypełniając</w:t>
      </w:r>
      <w:r w:rsidR="000B0862" w:rsidRPr="007E5606">
        <w:rPr>
          <w:color w:val="000000" w:themeColor="text1"/>
        </w:rPr>
        <w:t xml:space="preserve"> całkowicie szczelinę dookoła rury. </w:t>
      </w:r>
      <w:r w:rsidR="00883CE2" w:rsidRPr="00771605">
        <w:t>Minimalne parametry które musi spełnić materiał równoważny znajdują się w załączniku nr</w:t>
      </w:r>
      <w:r w:rsidR="00CB7669">
        <w:t xml:space="preserve"> </w:t>
      </w:r>
      <w:r w:rsidR="00883CE2" w:rsidRPr="00771605">
        <w:t>3</w:t>
      </w:r>
      <w:r w:rsidR="00CB7669">
        <w:t>.</w:t>
      </w:r>
      <w:r w:rsidR="00E90821">
        <w:t xml:space="preserve"> do OPZ</w:t>
      </w:r>
    </w:p>
    <w:p w14:paraId="4D17E2DD" w14:textId="4925D73D" w:rsidR="000B0862" w:rsidRPr="00D35431" w:rsidRDefault="008613F6" w:rsidP="001C7D8C">
      <w:pPr>
        <w:pStyle w:val="Akapitzlist"/>
        <w:numPr>
          <w:ilvl w:val="3"/>
          <w:numId w:val="9"/>
        </w:numPr>
        <w:spacing w:line="360" w:lineRule="auto"/>
        <w:ind w:left="1843" w:hanging="709"/>
        <w:contextualSpacing/>
        <w:jc w:val="both"/>
      </w:pPr>
      <w:r w:rsidRPr="00D35431">
        <w:t>Oczyścić</w:t>
      </w:r>
      <w:r w:rsidR="000B0862" w:rsidRPr="00D35431">
        <w:t xml:space="preserve">  miejsca łączenia rurociągów (beton i rurę) wody chłodzącej DN900 ze ścianą chłodni (zewnątrz chłodni). Oczyścić zabrudzenia i odtłuścić podłoże. Nałożyć warstwę </w:t>
      </w:r>
      <w:proofErr w:type="spellStart"/>
      <w:r w:rsidR="000B0862" w:rsidRPr="00D35431">
        <w:t>Belzona</w:t>
      </w:r>
      <w:proofErr w:type="spellEnd"/>
      <w:r w:rsidR="000B0862" w:rsidRPr="00D35431">
        <w:t xml:space="preserve"> 3121. Na świeżą warstwę ułożyć bandaż </w:t>
      </w:r>
      <w:proofErr w:type="spellStart"/>
      <w:r w:rsidR="004D19C9" w:rsidRPr="00D35431">
        <w:t>Belzona</w:t>
      </w:r>
      <w:proofErr w:type="spellEnd"/>
      <w:r w:rsidR="00D35431" w:rsidRPr="00D35431">
        <w:t>, a następnie nałożyć warstwę</w:t>
      </w:r>
      <w:r w:rsidR="00A71B9A" w:rsidRPr="00D35431">
        <w:t xml:space="preserve"> </w:t>
      </w:r>
      <w:proofErr w:type="spellStart"/>
      <w:r w:rsidR="00D35431" w:rsidRPr="00D35431">
        <w:rPr>
          <w:color w:val="000000" w:themeColor="text1"/>
        </w:rPr>
        <w:t>Belzona</w:t>
      </w:r>
      <w:proofErr w:type="spellEnd"/>
      <w:r w:rsidR="00D35431" w:rsidRPr="00D35431">
        <w:rPr>
          <w:color w:val="000000" w:themeColor="text1"/>
        </w:rPr>
        <w:t xml:space="preserve"> 3121</w:t>
      </w:r>
      <w:r w:rsidR="002E7A8C">
        <w:t xml:space="preserve"> </w:t>
      </w:r>
      <w:r w:rsidR="00A71B9A" w:rsidRPr="00D35431">
        <w:t>zgodnie ze specy</w:t>
      </w:r>
      <w:r w:rsidR="0086578A">
        <w:t>f</w:t>
      </w:r>
      <w:r w:rsidR="00A71B9A" w:rsidRPr="00D35431">
        <w:t>ikacj</w:t>
      </w:r>
      <w:r w:rsidR="002E7A8C">
        <w:t>ą</w:t>
      </w:r>
      <w:r w:rsidR="00A71B9A" w:rsidRPr="00D35431">
        <w:t xml:space="preserve"> producenta</w:t>
      </w:r>
      <w:r w:rsidR="00883CE2">
        <w:t>.</w:t>
      </w:r>
      <w:r w:rsidR="00A71B9A" w:rsidRPr="00D35431">
        <w:t xml:space="preserve"> </w:t>
      </w:r>
      <w:r w:rsidR="00883CE2" w:rsidRPr="00771605">
        <w:t>Minimalne parametry które musi spełnić materiał równoważny znajdują się w załączniku nr</w:t>
      </w:r>
      <w:r w:rsidR="00F63218">
        <w:t xml:space="preserve"> </w:t>
      </w:r>
      <w:r w:rsidR="00883CE2" w:rsidRPr="00771605">
        <w:t>3</w:t>
      </w:r>
      <w:r w:rsidR="00F63218">
        <w:t>.</w:t>
      </w:r>
      <w:r w:rsidR="00E90821">
        <w:t>do OPZ</w:t>
      </w:r>
    </w:p>
    <w:p w14:paraId="03F0D9CD" w14:textId="7ECC5014" w:rsidR="005B4324" w:rsidRPr="00692F39" w:rsidRDefault="00F257CB" w:rsidP="00417477">
      <w:pPr>
        <w:pStyle w:val="Akapitzlist"/>
        <w:numPr>
          <w:ilvl w:val="3"/>
          <w:numId w:val="9"/>
        </w:numPr>
        <w:spacing w:line="360" w:lineRule="auto"/>
        <w:ind w:left="1843" w:hanging="709"/>
        <w:contextualSpacing/>
        <w:jc w:val="both"/>
      </w:pPr>
      <w:r w:rsidRPr="00692F39">
        <w:t>Na oczyszczoną powierzchnię ścian wewnętrznych chłodni nanieść</w:t>
      </w:r>
      <w:r w:rsidR="003267A8" w:rsidRPr="00692F39">
        <w:t xml:space="preserve"> preparat </w:t>
      </w:r>
      <w:proofErr w:type="spellStart"/>
      <w:r w:rsidR="009C35C4" w:rsidRPr="00692F39">
        <w:t>B</w:t>
      </w:r>
      <w:r w:rsidR="003267A8" w:rsidRPr="00692F39">
        <w:t>e</w:t>
      </w:r>
      <w:r w:rsidR="003A5DC5" w:rsidRPr="00692F39">
        <w:t>l</w:t>
      </w:r>
      <w:r w:rsidR="009C35C4" w:rsidRPr="00692F39">
        <w:t>zona</w:t>
      </w:r>
      <w:proofErr w:type="spellEnd"/>
      <w:r w:rsidR="001C0B3F" w:rsidRPr="00692F39">
        <w:t xml:space="preserve"> 4151</w:t>
      </w:r>
      <w:r w:rsidRPr="00692F39">
        <w:t xml:space="preserve"> zgodnie z technologią impregnacji powierzchni betonowych</w:t>
      </w:r>
      <w:r w:rsidR="009C35C4" w:rsidRPr="00692F39">
        <w:t xml:space="preserve"> wymaganą przez producenta.</w:t>
      </w:r>
      <w:r w:rsidRPr="00692F39">
        <w:t xml:space="preserve"> </w:t>
      </w:r>
      <w:r w:rsidR="009C35C4" w:rsidRPr="00692F39">
        <w:t>S</w:t>
      </w:r>
      <w:r w:rsidRPr="00692F39">
        <w:t>zacowana ilość do naniesienia około 1080m2</w:t>
      </w:r>
      <w:r w:rsidR="002E7A8C">
        <w:t>.</w:t>
      </w:r>
      <w:r w:rsidR="009C35C4" w:rsidRPr="00692F39">
        <w:t>.</w:t>
      </w:r>
      <w:r w:rsidR="002F6156" w:rsidRPr="002F6156">
        <w:t xml:space="preserve"> Nałożenie preparatu będzie wykonywane przez </w:t>
      </w:r>
      <w:r w:rsidR="00587021">
        <w:t>Wykonawcę</w:t>
      </w:r>
      <w:r w:rsidR="002F6156">
        <w:t>.</w:t>
      </w:r>
    </w:p>
    <w:p w14:paraId="649B0EAB" w14:textId="546AFDDD" w:rsidR="0003125E" w:rsidRPr="00692F39" w:rsidRDefault="00905D93" w:rsidP="00905D93">
      <w:pPr>
        <w:pStyle w:val="Akapitzlist"/>
        <w:numPr>
          <w:ilvl w:val="3"/>
          <w:numId w:val="9"/>
        </w:numPr>
        <w:spacing w:line="360" w:lineRule="auto"/>
        <w:ind w:left="1782" w:hanging="648"/>
        <w:contextualSpacing/>
        <w:jc w:val="both"/>
      </w:pPr>
      <w:r w:rsidRPr="00692F39">
        <w:t>Prace powinny się odbywać zgodnie z poniższymi wytycznymi</w:t>
      </w:r>
      <w:r w:rsidR="000406A7" w:rsidRPr="00692F39">
        <w:t>:</w:t>
      </w:r>
    </w:p>
    <w:p w14:paraId="7B65399E" w14:textId="60E3375B" w:rsidR="00D95A1A" w:rsidRPr="00692F39" w:rsidRDefault="0003125E" w:rsidP="00D95A1A">
      <w:pPr>
        <w:pStyle w:val="Akapitzlist"/>
        <w:spacing w:line="360" w:lineRule="auto"/>
        <w:ind w:left="1782"/>
        <w:contextualSpacing/>
        <w:jc w:val="both"/>
        <w:rPr>
          <w:b/>
          <w:bCs/>
          <w:u w:val="single"/>
        </w:rPr>
      </w:pPr>
      <w:r w:rsidRPr="00692F39">
        <w:rPr>
          <w:b/>
          <w:bCs/>
          <w:u w:val="single"/>
        </w:rPr>
        <w:t>Pierwsza Cela:</w:t>
      </w:r>
      <w:r w:rsidR="00D95A1A" w:rsidRPr="00692F39">
        <w:rPr>
          <w:b/>
          <w:bCs/>
          <w:u w:val="single"/>
        </w:rPr>
        <w:t xml:space="preserve"> przewidywany termin</w:t>
      </w:r>
      <w:r w:rsidR="00472D66" w:rsidRPr="00692F39">
        <w:rPr>
          <w:b/>
          <w:bCs/>
          <w:u w:val="single"/>
        </w:rPr>
        <w:t>, zgodnie</w:t>
      </w:r>
      <w:r w:rsidR="00CC7C0D">
        <w:rPr>
          <w:b/>
          <w:bCs/>
          <w:u w:val="single"/>
        </w:rPr>
        <w:t xml:space="preserve"> z</w:t>
      </w:r>
      <w:r w:rsidR="00472D66" w:rsidRPr="00692F39">
        <w:rPr>
          <w:b/>
          <w:bCs/>
          <w:u w:val="single"/>
        </w:rPr>
        <w:t xml:space="preserve"> warunkami ruchowymi Zamawiającego nie wcześniej niż od</w:t>
      </w:r>
      <w:r w:rsidR="00D95A1A" w:rsidRPr="00692F39">
        <w:rPr>
          <w:b/>
          <w:bCs/>
          <w:u w:val="single"/>
        </w:rPr>
        <w:t xml:space="preserve"> </w:t>
      </w:r>
      <w:r w:rsidR="00472D66" w:rsidRPr="00692F39">
        <w:rPr>
          <w:b/>
          <w:bCs/>
          <w:u w:val="single"/>
        </w:rPr>
        <w:t xml:space="preserve">początku </w:t>
      </w:r>
      <w:r w:rsidR="00881E7A">
        <w:rPr>
          <w:b/>
          <w:bCs/>
          <w:u w:val="single"/>
        </w:rPr>
        <w:t xml:space="preserve"> 01.06.2026</w:t>
      </w:r>
      <w:r w:rsidR="006C3B76">
        <w:rPr>
          <w:b/>
          <w:bCs/>
          <w:u w:val="single"/>
        </w:rPr>
        <w:t xml:space="preserve"> r.</w:t>
      </w:r>
    </w:p>
    <w:p w14:paraId="67E7F86F" w14:textId="23323F3B" w:rsidR="00F66C31" w:rsidRPr="00692F39" w:rsidRDefault="00BC5D86" w:rsidP="00F66C31">
      <w:pPr>
        <w:pStyle w:val="IIIPoziom3"/>
        <w:numPr>
          <w:ilvl w:val="2"/>
          <w:numId w:val="75"/>
        </w:numPr>
        <w:spacing w:line="360" w:lineRule="auto"/>
      </w:pPr>
      <w:r w:rsidRPr="00692F39">
        <w:t>C</w:t>
      </w:r>
      <w:r w:rsidR="00F66C31" w:rsidRPr="00692F39">
        <w:t>zyszczeni</w:t>
      </w:r>
      <w:r w:rsidRPr="00692F39">
        <w:t>e</w:t>
      </w:r>
      <w:r w:rsidR="00F66C31" w:rsidRPr="00692F39">
        <w:t xml:space="preserve"> dyfuzor</w:t>
      </w:r>
      <w:r w:rsidR="000406A7" w:rsidRPr="00692F39">
        <w:t>a</w:t>
      </w:r>
      <w:r w:rsidR="00F66C31" w:rsidRPr="00692F39">
        <w:t xml:space="preserve"> wentylato</w:t>
      </w:r>
      <w:r w:rsidR="000406A7" w:rsidRPr="00692F39">
        <w:t>ra</w:t>
      </w:r>
      <w:r w:rsidR="00F66C31" w:rsidRPr="00692F39">
        <w:t xml:space="preserve"> chłodni</w:t>
      </w:r>
    </w:p>
    <w:p w14:paraId="1C7FAC4C" w14:textId="3EA56DD6" w:rsidR="00F66C31" w:rsidRPr="00692F39" w:rsidRDefault="00F66C31" w:rsidP="00F66C31">
      <w:pPr>
        <w:pStyle w:val="IVPoziom4"/>
        <w:numPr>
          <w:ilvl w:val="2"/>
          <w:numId w:val="75"/>
        </w:numPr>
        <w:spacing w:line="360" w:lineRule="auto"/>
        <w:contextualSpacing/>
      </w:pPr>
      <w:r w:rsidRPr="00692F39">
        <w:t>Nałoż</w:t>
      </w:r>
      <w:r w:rsidR="008A3E72" w:rsidRPr="00692F39">
        <w:t>enie</w:t>
      </w:r>
      <w:r w:rsidRPr="00692F39">
        <w:t xml:space="preserve"> warstw</w:t>
      </w:r>
      <w:r w:rsidR="008A3E72" w:rsidRPr="00692F39">
        <w:t>y</w:t>
      </w:r>
      <w:r w:rsidRPr="00692F39">
        <w:t xml:space="preserve"> ochronn</w:t>
      </w:r>
      <w:r w:rsidR="008A3E72" w:rsidRPr="00692F39">
        <w:t xml:space="preserve">ej </w:t>
      </w:r>
      <w:r w:rsidR="007859FC" w:rsidRPr="00692F39">
        <w:t>na wewnętrzn</w:t>
      </w:r>
      <w:r w:rsidR="00FB6748" w:rsidRPr="00692F39">
        <w:t>ej</w:t>
      </w:r>
      <w:r w:rsidR="007859FC" w:rsidRPr="00692F39">
        <w:t xml:space="preserve"> powierzchni</w:t>
      </w:r>
      <w:r w:rsidRPr="00692F39">
        <w:t xml:space="preserve"> dyfu</w:t>
      </w:r>
      <w:r w:rsidR="000406A7" w:rsidRPr="00692F39">
        <w:t>zor</w:t>
      </w:r>
      <w:r w:rsidR="007859FC" w:rsidRPr="00692F39">
        <w:t>a</w:t>
      </w:r>
      <w:r w:rsidRPr="00692F39">
        <w:t xml:space="preserve"> </w:t>
      </w:r>
    </w:p>
    <w:p w14:paraId="17EF6F2A" w14:textId="4FDD2380" w:rsidR="00F66C31" w:rsidRPr="00692F39" w:rsidRDefault="00F66C31" w:rsidP="00F66C31">
      <w:pPr>
        <w:pStyle w:val="IVPoziom4"/>
        <w:numPr>
          <w:ilvl w:val="2"/>
          <w:numId w:val="75"/>
        </w:numPr>
        <w:spacing w:line="360" w:lineRule="auto"/>
        <w:contextualSpacing/>
      </w:pPr>
      <w:r w:rsidRPr="00692F39">
        <w:t>Demontaż maty ociekowej</w:t>
      </w:r>
    </w:p>
    <w:p w14:paraId="353DDD63" w14:textId="1B5562DE" w:rsidR="00F66C31" w:rsidRPr="00692F39" w:rsidRDefault="000406A7" w:rsidP="00F66C31">
      <w:pPr>
        <w:pStyle w:val="IVPoziom4"/>
        <w:numPr>
          <w:ilvl w:val="2"/>
          <w:numId w:val="75"/>
        </w:numPr>
        <w:spacing w:line="360" w:lineRule="auto"/>
        <w:contextualSpacing/>
      </w:pPr>
      <w:r w:rsidRPr="00692F39">
        <w:t xml:space="preserve">Demontaż </w:t>
      </w:r>
      <w:r w:rsidR="00F66C31" w:rsidRPr="00692F39">
        <w:t>tłumik</w:t>
      </w:r>
      <w:r w:rsidRPr="00692F39">
        <w:t xml:space="preserve">ów </w:t>
      </w:r>
      <w:r w:rsidR="00F66C31" w:rsidRPr="00692F39">
        <w:t xml:space="preserve">hałasu </w:t>
      </w:r>
    </w:p>
    <w:p w14:paraId="19B2E58D" w14:textId="65163C9F" w:rsidR="00F66C31" w:rsidRPr="00692F39" w:rsidRDefault="00F66C31" w:rsidP="00F66C31">
      <w:pPr>
        <w:pStyle w:val="IVPoziom4"/>
        <w:numPr>
          <w:ilvl w:val="2"/>
          <w:numId w:val="75"/>
        </w:numPr>
        <w:spacing w:line="360" w:lineRule="auto"/>
      </w:pPr>
      <w:r w:rsidRPr="00692F39">
        <w:t>Oczy</w:t>
      </w:r>
      <w:r w:rsidR="008A3E72" w:rsidRPr="00692F39">
        <w:t>szczenie</w:t>
      </w:r>
      <w:r w:rsidRPr="00692F39">
        <w:t xml:space="preserve">  miejsca łączenia rurociągów (beton i rurę) po stronie zewnętrznej </w:t>
      </w:r>
      <w:r w:rsidR="00D25859" w:rsidRPr="00692F39">
        <w:t xml:space="preserve">i wewnętrznej </w:t>
      </w:r>
    </w:p>
    <w:p w14:paraId="6ED18EC1" w14:textId="21209C85" w:rsidR="00D95A1A" w:rsidRPr="00692F39" w:rsidRDefault="00D95A1A" w:rsidP="00F66C31">
      <w:pPr>
        <w:pStyle w:val="IVPoziom4"/>
        <w:numPr>
          <w:ilvl w:val="2"/>
          <w:numId w:val="75"/>
        </w:numPr>
        <w:spacing w:line="360" w:lineRule="auto"/>
      </w:pPr>
      <w:r w:rsidRPr="00692F39">
        <w:t>Uszczelni</w:t>
      </w:r>
      <w:r w:rsidR="008A3E72" w:rsidRPr="00692F39">
        <w:t>enie</w:t>
      </w:r>
      <w:r w:rsidRPr="00692F39">
        <w:t xml:space="preserve"> miejsca łączenia rurociągów (beton i rurę) po stronie zewnętrznej</w:t>
      </w:r>
      <w:r w:rsidR="00D25859" w:rsidRPr="00692F39">
        <w:t xml:space="preserve"> i wewnętrznej</w:t>
      </w:r>
    </w:p>
    <w:p w14:paraId="7481AAF3" w14:textId="0F0F9FB1" w:rsidR="0003125E" w:rsidRPr="00692F39" w:rsidRDefault="00BC5D86" w:rsidP="0003125E">
      <w:pPr>
        <w:pStyle w:val="IVPoziom4"/>
        <w:numPr>
          <w:ilvl w:val="2"/>
          <w:numId w:val="75"/>
        </w:numPr>
        <w:spacing w:line="360" w:lineRule="auto"/>
        <w:contextualSpacing/>
      </w:pPr>
      <w:r w:rsidRPr="00692F39">
        <w:t xml:space="preserve">Demontaż </w:t>
      </w:r>
      <w:r w:rsidR="00F66C31" w:rsidRPr="00692F39">
        <w:t>blat</w:t>
      </w:r>
      <w:r w:rsidR="008A3E72" w:rsidRPr="00692F39">
        <w:t>ów</w:t>
      </w:r>
      <w:r w:rsidR="00F66C31" w:rsidRPr="00692F39">
        <w:t xml:space="preserve"> ociekow</w:t>
      </w:r>
      <w:r w:rsidR="008A3E72" w:rsidRPr="00692F39">
        <w:t>ych</w:t>
      </w:r>
    </w:p>
    <w:p w14:paraId="4AA3E301" w14:textId="30BBB5D0" w:rsidR="00F14EBB" w:rsidRDefault="00BC5D86" w:rsidP="006C0042">
      <w:pPr>
        <w:pStyle w:val="IVPoziom4"/>
        <w:numPr>
          <w:ilvl w:val="2"/>
          <w:numId w:val="75"/>
        </w:numPr>
        <w:spacing w:line="360" w:lineRule="auto"/>
        <w:contextualSpacing/>
      </w:pPr>
      <w:r w:rsidRPr="00692F39">
        <w:lastRenderedPageBreak/>
        <w:t xml:space="preserve">Montaż </w:t>
      </w:r>
      <w:r w:rsidR="008A3E72" w:rsidRPr="00692F39">
        <w:t>nowych</w:t>
      </w:r>
      <w:r w:rsidR="00F14EBB" w:rsidRPr="00692F39">
        <w:t xml:space="preserve"> tłumik</w:t>
      </w:r>
      <w:r w:rsidR="008A3E72" w:rsidRPr="00692F39">
        <w:t>ów</w:t>
      </w:r>
      <w:r w:rsidR="00F14EBB" w:rsidRPr="00692F39">
        <w:t xml:space="preserve"> hałasu</w:t>
      </w:r>
    </w:p>
    <w:p w14:paraId="4FBE53EF" w14:textId="6FC97A28" w:rsidR="0086578A" w:rsidRPr="00692F39" w:rsidRDefault="00F9576C" w:rsidP="006C0042">
      <w:pPr>
        <w:pStyle w:val="IVPoziom4"/>
        <w:numPr>
          <w:ilvl w:val="2"/>
          <w:numId w:val="75"/>
        </w:numPr>
        <w:spacing w:line="360" w:lineRule="auto"/>
        <w:contextualSpacing/>
      </w:pPr>
      <w:r>
        <w:t>Prace będą prowadzone na jednej celi jednocześnie tzn. p</w:t>
      </w:r>
      <w:r w:rsidR="0086578A">
        <w:t>race na kole</w:t>
      </w:r>
      <w:r>
        <w:t>j</w:t>
      </w:r>
      <w:r w:rsidR="0086578A">
        <w:t xml:space="preserve">nych celach możliwe po </w:t>
      </w:r>
      <w:r>
        <w:t xml:space="preserve">zakończeniu prac na </w:t>
      </w:r>
      <w:r w:rsidR="0086578A">
        <w:t>poprzednich celach</w:t>
      </w:r>
    </w:p>
    <w:p w14:paraId="014693E1" w14:textId="160FFC18" w:rsidR="008456D0" w:rsidRPr="009C2420" w:rsidRDefault="008456D0" w:rsidP="009C2420">
      <w:pPr>
        <w:pStyle w:val="IVPoziom4"/>
        <w:numPr>
          <w:ilvl w:val="0"/>
          <w:numId w:val="0"/>
        </w:numPr>
        <w:spacing w:line="360" w:lineRule="auto"/>
        <w:ind w:left="1440"/>
        <w:contextualSpacing/>
        <w:rPr>
          <w:b/>
          <w:bCs/>
        </w:rPr>
      </w:pPr>
      <w:r w:rsidRPr="00692F39">
        <w:rPr>
          <w:b/>
          <w:bCs/>
        </w:rPr>
        <w:t xml:space="preserve">W terminie </w:t>
      </w:r>
      <w:r w:rsidRPr="0040422F">
        <w:rPr>
          <w:b/>
          <w:bCs/>
        </w:rPr>
        <w:t>od 03.08.2026</w:t>
      </w:r>
      <w:r w:rsidR="006626C6">
        <w:rPr>
          <w:b/>
          <w:bCs/>
        </w:rPr>
        <w:t xml:space="preserve"> r.</w:t>
      </w:r>
      <w:r w:rsidRPr="0040422F">
        <w:rPr>
          <w:b/>
          <w:bCs/>
        </w:rPr>
        <w:t xml:space="preserve"> do 2</w:t>
      </w:r>
      <w:r w:rsidR="00881E7A" w:rsidRPr="0040422F">
        <w:rPr>
          <w:b/>
          <w:bCs/>
        </w:rPr>
        <w:t>5</w:t>
      </w:r>
      <w:r w:rsidRPr="0040422F">
        <w:rPr>
          <w:b/>
          <w:bCs/>
        </w:rPr>
        <w:t>.08.2026</w:t>
      </w:r>
      <w:r w:rsidR="006626C6">
        <w:rPr>
          <w:b/>
          <w:bCs/>
        </w:rPr>
        <w:t xml:space="preserve"> r.</w:t>
      </w:r>
      <w:r w:rsidRPr="00692F39">
        <w:rPr>
          <w:b/>
          <w:bCs/>
        </w:rPr>
        <w:t xml:space="preserve"> firma zewnętrzna na zlecenie zamawiającego będzie wykonywała prace związane z czyszczeniem ścian oraz basenów chłodni wentylatorowej. W tym terminie możliwe będzie wykonanie pozostałych prac ujętych w OPZ w tym:</w:t>
      </w:r>
    </w:p>
    <w:p w14:paraId="185C25C8" w14:textId="75FA464E" w:rsidR="008456D0" w:rsidRPr="00692F39" w:rsidRDefault="008456D0" w:rsidP="008456D0">
      <w:pPr>
        <w:pStyle w:val="IVPoziom4"/>
        <w:numPr>
          <w:ilvl w:val="0"/>
          <w:numId w:val="77"/>
        </w:numPr>
        <w:spacing w:line="360" w:lineRule="auto"/>
        <w:contextualSpacing/>
      </w:pPr>
      <w:r w:rsidRPr="00692F39">
        <w:t>Nałożenie powłoki ochronnej na wewnętrzne powierzchnie ścian chłodni</w:t>
      </w:r>
    </w:p>
    <w:p w14:paraId="1964FDAC" w14:textId="4C003880" w:rsidR="00905D93" w:rsidRPr="00692F39" w:rsidRDefault="008456D0" w:rsidP="008456D0">
      <w:pPr>
        <w:pStyle w:val="IVPoziom4"/>
        <w:numPr>
          <w:ilvl w:val="0"/>
          <w:numId w:val="77"/>
        </w:numPr>
        <w:spacing w:line="360" w:lineRule="auto"/>
        <w:contextualSpacing/>
      </w:pPr>
      <w:r w:rsidRPr="00692F39">
        <w:t xml:space="preserve">Montaż </w:t>
      </w:r>
      <w:r w:rsidR="00905D93" w:rsidRPr="00692F39">
        <w:t>now</w:t>
      </w:r>
      <w:r w:rsidR="008A3E72" w:rsidRPr="00692F39">
        <w:t>ych</w:t>
      </w:r>
      <w:r w:rsidR="00905D93" w:rsidRPr="00692F39">
        <w:t xml:space="preserve"> blat</w:t>
      </w:r>
      <w:r w:rsidR="008A3E72" w:rsidRPr="00692F39">
        <w:t>ów</w:t>
      </w:r>
      <w:r w:rsidR="00905D93" w:rsidRPr="00692F39">
        <w:t xml:space="preserve"> ociekow</w:t>
      </w:r>
      <w:r w:rsidR="008A3E72" w:rsidRPr="00692F39">
        <w:t>ych</w:t>
      </w:r>
    </w:p>
    <w:p w14:paraId="2FB4BB02" w14:textId="6749BB3A" w:rsidR="00D27B18" w:rsidRPr="00692F39" w:rsidRDefault="00D27B18" w:rsidP="008456D0">
      <w:pPr>
        <w:pStyle w:val="IVPoziom4"/>
        <w:numPr>
          <w:ilvl w:val="0"/>
          <w:numId w:val="77"/>
        </w:numPr>
        <w:spacing w:line="360" w:lineRule="auto"/>
        <w:contextualSpacing/>
      </w:pPr>
      <w:r w:rsidRPr="00692F39">
        <w:t>Uzupełni</w:t>
      </w:r>
      <w:r w:rsidR="008A3E72" w:rsidRPr="00692F39">
        <w:t xml:space="preserve">enie </w:t>
      </w:r>
      <w:r w:rsidRPr="00692F39">
        <w:t>ubytk</w:t>
      </w:r>
      <w:r w:rsidR="008A3E72" w:rsidRPr="00692F39">
        <w:t>ów</w:t>
      </w:r>
      <w:r w:rsidRPr="00692F39">
        <w:t xml:space="preserve"> dylatacji na styku basenów chłodni wentylatorowej</w:t>
      </w:r>
    </w:p>
    <w:p w14:paraId="1845EDEC" w14:textId="77777777" w:rsidR="00692F39" w:rsidRDefault="00D27B18" w:rsidP="00692F39">
      <w:pPr>
        <w:pStyle w:val="IVPoziom4"/>
        <w:numPr>
          <w:ilvl w:val="0"/>
          <w:numId w:val="77"/>
        </w:numPr>
        <w:spacing w:line="360" w:lineRule="auto"/>
        <w:contextualSpacing/>
      </w:pPr>
      <w:r w:rsidRPr="00692F39">
        <w:t>Usun</w:t>
      </w:r>
      <w:r w:rsidR="008A3E72" w:rsidRPr="00692F39">
        <w:t>ięcie</w:t>
      </w:r>
      <w:r w:rsidRPr="00692F39">
        <w:t xml:space="preserve"> rys oraz pęknię</w:t>
      </w:r>
      <w:r w:rsidR="008A3E72" w:rsidRPr="00692F39">
        <w:t>ć</w:t>
      </w:r>
      <w:r w:rsidRPr="00692F39">
        <w:t xml:space="preserve"> na posadzce znajdującej się na stropie chłodni wentylatorowej</w:t>
      </w:r>
    </w:p>
    <w:p w14:paraId="6F1954EC" w14:textId="6DE5B698" w:rsidR="002C415E" w:rsidRDefault="00FB6748" w:rsidP="009C2420">
      <w:pPr>
        <w:pStyle w:val="IVPoziom4"/>
        <w:numPr>
          <w:ilvl w:val="0"/>
          <w:numId w:val="77"/>
        </w:numPr>
        <w:spacing w:line="360" w:lineRule="auto"/>
        <w:contextualSpacing/>
      </w:pPr>
      <w:r w:rsidRPr="00692F39">
        <w:t xml:space="preserve">Montaż </w:t>
      </w:r>
      <w:r w:rsidR="00D25859" w:rsidRPr="00692F39">
        <w:t>nowych mat filtrująco tłumiących</w:t>
      </w:r>
    </w:p>
    <w:p w14:paraId="65CDC139" w14:textId="74A3C85D" w:rsidR="007C3673" w:rsidRPr="009C2420" w:rsidRDefault="007C3673" w:rsidP="00BF6850">
      <w:pPr>
        <w:pStyle w:val="IVPoziom4"/>
        <w:numPr>
          <w:ilvl w:val="0"/>
          <w:numId w:val="0"/>
        </w:numPr>
        <w:spacing w:line="360" w:lineRule="auto"/>
        <w:ind w:left="1077"/>
        <w:contextualSpacing/>
      </w:pPr>
      <w:r>
        <w:t>Wykonawca zobowiązany jest do bieżącej koordynacji prac z innymi podmiotami działającymi na obiekcie oraz do prowadzenia robót w sposób niepowodujący kolizji organizacyjnych i technologicznych. W przypadku wystąpienia kolizji Wykonawca zobowiązany jest niezwłocznie przedstawić Zamawiającemu propozycję rozwiązania organizacyjnego bez wpływu na termin końcowy realizacji prac.</w:t>
      </w:r>
    </w:p>
    <w:p w14:paraId="2F1380EA" w14:textId="77777777" w:rsidR="00B955B3" w:rsidRPr="00CC43FC" w:rsidRDefault="00B955B3" w:rsidP="00161D11">
      <w:pPr>
        <w:pStyle w:val="IIIPoziom3"/>
        <w:spacing w:line="360" w:lineRule="auto"/>
        <w:ind w:left="1572"/>
      </w:pPr>
      <w:r>
        <w:t>Inne uwarunkowania:</w:t>
      </w:r>
    </w:p>
    <w:p w14:paraId="1A455E43" w14:textId="3508A4B0" w:rsidR="00B955B3" w:rsidRDefault="00B955B3" w:rsidP="00D84BE7">
      <w:pPr>
        <w:pStyle w:val="Akapitzlist"/>
        <w:numPr>
          <w:ilvl w:val="5"/>
          <w:numId w:val="48"/>
        </w:numPr>
        <w:spacing w:line="360" w:lineRule="auto"/>
        <w:contextualSpacing/>
        <w:jc w:val="both"/>
      </w:pPr>
      <w:r w:rsidRPr="00C979D3">
        <w:t>Wykonawca zapewnia montaż i utrzymanie rusztowań w zakresie niezbędnym do realizacji Prac</w:t>
      </w:r>
      <w:r>
        <w:t xml:space="preserve"> zgodnie z obowiązującymi przepisami</w:t>
      </w:r>
      <w:r w:rsidR="00B12092">
        <w:t xml:space="preserve"> o ile nie zosta</w:t>
      </w:r>
      <w:r w:rsidR="005B7A73">
        <w:t>ł</w:t>
      </w:r>
      <w:r w:rsidR="00B12092">
        <w:t>o wskazane w opisie i wymaganiach inaczej</w:t>
      </w:r>
      <w:r w:rsidR="00BA71E1">
        <w:t>.</w:t>
      </w:r>
    </w:p>
    <w:p w14:paraId="324C0CC2" w14:textId="77777777" w:rsidR="007C3673" w:rsidRDefault="007C3673" w:rsidP="00384C73">
      <w:pPr>
        <w:pStyle w:val="Akapitzlist"/>
        <w:spacing w:line="360" w:lineRule="auto"/>
        <w:ind w:left="1701"/>
        <w:contextualSpacing/>
        <w:jc w:val="both"/>
      </w:pPr>
    </w:p>
    <w:p w14:paraId="1179DDF4" w14:textId="1BB63A8D" w:rsidR="00C979D3" w:rsidRPr="00460DB4" w:rsidRDefault="00C979D3" w:rsidP="0007239D">
      <w:pPr>
        <w:pStyle w:val="IIpoziom"/>
      </w:pPr>
      <w:bookmarkStart w:id="67" w:name="_Toc223526187"/>
      <w:r w:rsidRPr="00460DB4">
        <w:t>O</w:t>
      </w:r>
      <w:r w:rsidR="00460DB4">
        <w:t>RGANIZACJA PRAC REMONTOWO-MONTAŻOWYCH</w:t>
      </w:r>
      <w:bookmarkEnd w:id="61"/>
      <w:bookmarkEnd w:id="62"/>
      <w:bookmarkEnd w:id="63"/>
      <w:bookmarkEnd w:id="67"/>
    </w:p>
    <w:p w14:paraId="4AAD3C83" w14:textId="39C19C8D" w:rsidR="00A0727D" w:rsidRDefault="00A0727D" w:rsidP="00D84BE7">
      <w:pPr>
        <w:pStyle w:val="IIIPoziom3"/>
        <w:spacing w:line="360" w:lineRule="auto"/>
      </w:pPr>
      <w:r>
        <w:t>Wszystkie prace instalacyjne prowadzone na urządzeniach energetycznych muszą być wykonywane na polecenie pisemne i prowadzone przez pracowników Wykonawcy posiadających odpowiednie uprawnienia zgodnie z Rozporządzeniem Ministra Klimatu i Środowiska z dnia 1 lipca 2022 r. w sprawie szczegółowych zasad stwierdzania posiadania kwalifikacji przez osoby zajmujące się eksploatacją urządzeń, instalacji i sieci (Dz.U. z 2022</w:t>
      </w:r>
      <w:r w:rsidR="001065D7">
        <w:t xml:space="preserve"> </w:t>
      </w:r>
      <w:r>
        <w:t xml:space="preserve">r. poz. 1392) - uprawnienia energetyczne  gr. II, E.  </w:t>
      </w:r>
    </w:p>
    <w:p w14:paraId="72F7470D" w14:textId="14E9B682" w:rsidR="00A0727D" w:rsidRPr="006C4131" w:rsidRDefault="00A0727D" w:rsidP="00896038">
      <w:pPr>
        <w:pStyle w:val="Akapitzlist"/>
        <w:numPr>
          <w:ilvl w:val="3"/>
          <w:numId w:val="9"/>
        </w:numPr>
        <w:spacing w:line="360" w:lineRule="auto"/>
        <w:ind w:left="1782" w:hanging="648"/>
        <w:contextualSpacing/>
        <w:jc w:val="both"/>
      </w:pPr>
      <w:r w:rsidRPr="006C4131">
        <w:t>Wszystkie prace montażowe należy wykonać zgodnie z wytycznymi podanymi w DTR i instrukcji eksploatacji, obowiązującymi normami i przepisami</w:t>
      </w:r>
      <w:r w:rsidR="00BA71E1">
        <w:t>.</w:t>
      </w:r>
    </w:p>
    <w:p w14:paraId="136DB948" w14:textId="29B5A7E4" w:rsidR="00A0727D" w:rsidRDefault="00A0727D" w:rsidP="00896038">
      <w:pPr>
        <w:pStyle w:val="Akapitzlist"/>
        <w:numPr>
          <w:ilvl w:val="3"/>
          <w:numId w:val="9"/>
        </w:numPr>
        <w:spacing w:line="360" w:lineRule="auto"/>
        <w:ind w:left="1782" w:hanging="648"/>
        <w:contextualSpacing/>
        <w:jc w:val="both"/>
      </w:pPr>
      <w:r>
        <w:t>Prace powinny zostać wykonane przez pracowników Wykonawcy zgodnie z zasadami dopuszczania do pracy obowiązującymi w PGE Energia Ciepła S.A. Oddział w Lublinie.</w:t>
      </w:r>
    </w:p>
    <w:p w14:paraId="7369C6DC" w14:textId="77777777" w:rsidR="00A0727D" w:rsidRDefault="00A0727D" w:rsidP="00896038">
      <w:pPr>
        <w:pStyle w:val="Akapitzlist"/>
        <w:numPr>
          <w:ilvl w:val="3"/>
          <w:numId w:val="9"/>
        </w:numPr>
        <w:spacing w:line="360" w:lineRule="auto"/>
        <w:ind w:left="1782" w:hanging="648"/>
        <w:contextualSpacing/>
        <w:jc w:val="both"/>
      </w:pPr>
      <w:r>
        <w:t>Każda praca na terenie Zamawiającego musi być wykonywana na pisemne Pozwolenie na Pracę. Zgłoszenie wystawienia Pozwolenia na Pracę musi nastąpić z co najmniej jednodniowym wyprzedzeniem.</w:t>
      </w:r>
    </w:p>
    <w:p w14:paraId="3BFEDF9B" w14:textId="77777777" w:rsidR="00A0727D" w:rsidRDefault="00A0727D" w:rsidP="00896038">
      <w:pPr>
        <w:pStyle w:val="Akapitzlist"/>
        <w:numPr>
          <w:ilvl w:val="3"/>
          <w:numId w:val="9"/>
        </w:numPr>
        <w:spacing w:line="360" w:lineRule="auto"/>
        <w:ind w:left="1782" w:hanging="648"/>
        <w:contextualSpacing/>
        <w:jc w:val="both"/>
      </w:pPr>
      <w:r>
        <w:t>Wykonawca jest zobowiązany do utrzymywania wygrodzenia strefy pracy i oznakowania podczas prowadzenia prac w stanie technicznym zapewniającym ochronę obszaru objętego pracami przed nieumyślnym dostępem osób postronnych.</w:t>
      </w:r>
    </w:p>
    <w:p w14:paraId="3BD5168C" w14:textId="77777777" w:rsidR="00A0727D" w:rsidRDefault="00A0727D" w:rsidP="00896038">
      <w:pPr>
        <w:pStyle w:val="Akapitzlist"/>
        <w:numPr>
          <w:ilvl w:val="3"/>
          <w:numId w:val="9"/>
        </w:numPr>
        <w:spacing w:line="360" w:lineRule="auto"/>
        <w:ind w:left="1782" w:hanging="648"/>
        <w:contextualSpacing/>
        <w:jc w:val="both"/>
      </w:pPr>
      <w:r>
        <w:t xml:space="preserve">Pracownicy i nadzór Wykonawcy muszą posiadać środki ochrony indywidualnej, a używany sprzęt </w:t>
      </w:r>
      <w:r>
        <w:br/>
        <w:t>i narzędzia muszą posiadać atesty dopuszczające je do stosowania.</w:t>
      </w:r>
    </w:p>
    <w:p w14:paraId="78CEDF82" w14:textId="77777777" w:rsidR="00A0727D" w:rsidRPr="0026786B" w:rsidRDefault="00A0727D" w:rsidP="00896038">
      <w:pPr>
        <w:pStyle w:val="Akapitzlist"/>
        <w:numPr>
          <w:ilvl w:val="3"/>
          <w:numId w:val="9"/>
        </w:numPr>
        <w:spacing w:line="360" w:lineRule="auto"/>
        <w:ind w:left="1782" w:hanging="648"/>
        <w:contextualSpacing/>
        <w:jc w:val="both"/>
      </w:pPr>
      <w:r w:rsidRPr="0026786B">
        <w:t>Wykonawca zobowiązany jest do oznakowania swoich pracowników przebywających na terenie Zamawiającego znakiem firmowym (np. w formie kamizelek z nazwą firmy).</w:t>
      </w:r>
    </w:p>
    <w:p w14:paraId="33617896" w14:textId="77777777" w:rsidR="00A0727D" w:rsidRPr="0026786B" w:rsidRDefault="00A0727D" w:rsidP="00896038">
      <w:pPr>
        <w:pStyle w:val="Akapitzlist"/>
        <w:numPr>
          <w:ilvl w:val="3"/>
          <w:numId w:val="9"/>
        </w:numPr>
        <w:spacing w:line="360" w:lineRule="auto"/>
        <w:ind w:left="1782" w:hanging="648"/>
        <w:contextualSpacing/>
        <w:jc w:val="both"/>
      </w:pPr>
      <w:r w:rsidRPr="0026786B">
        <w:t>Odpady powstałe w wyniku prowadzenia prac należy usuwać na bieżąco.</w:t>
      </w:r>
    </w:p>
    <w:p w14:paraId="3D5BDDCC" w14:textId="6063BF15" w:rsidR="00A0727D" w:rsidRDefault="00A0727D" w:rsidP="00896038">
      <w:pPr>
        <w:pStyle w:val="Akapitzlist"/>
        <w:numPr>
          <w:ilvl w:val="3"/>
          <w:numId w:val="9"/>
        </w:numPr>
        <w:spacing w:line="360" w:lineRule="auto"/>
        <w:ind w:left="1782" w:hanging="648"/>
        <w:contextualSpacing/>
        <w:jc w:val="both"/>
      </w:pPr>
      <w:r w:rsidRPr="0026786B">
        <w:t>Wykonawca jest wytwórcą odpadów powstających w wyniku świadczenia usługi będącej przedmiotem umowy (art. 3 ust.1 pkt 32 ustawy z dnia 14.12.2012 r. o odpadach</w:t>
      </w:r>
      <w:r w:rsidR="001065D7" w:rsidRPr="001065D7">
        <w:t xml:space="preserve"> </w:t>
      </w:r>
      <w:hyperlink r:id="rId18" w:history="1">
        <w:r w:rsidR="001065D7" w:rsidRPr="00BF6850">
          <w:t>(Dz.U. z 2023 r. poz. 1587</w:t>
        </w:r>
        <w:r w:rsidR="00F73D94">
          <w:t xml:space="preserve"> z </w:t>
        </w:r>
        <w:proofErr w:type="spellStart"/>
        <w:r w:rsidR="00F73D94">
          <w:t>późn</w:t>
        </w:r>
        <w:proofErr w:type="spellEnd"/>
        <w:r w:rsidR="00F73D94">
          <w:t>. zm.</w:t>
        </w:r>
        <w:r w:rsidR="001065D7" w:rsidRPr="00BF6850">
          <w:t>)</w:t>
        </w:r>
      </w:hyperlink>
      <w:r w:rsidRPr="0026786B">
        <w:t xml:space="preserve">), </w:t>
      </w:r>
    </w:p>
    <w:p w14:paraId="0858A3A5" w14:textId="0FC4D2D9" w:rsidR="00A0727D" w:rsidRPr="00753EC4" w:rsidRDefault="00A0727D" w:rsidP="00BF6850">
      <w:pPr>
        <w:pStyle w:val="Akapitzlist"/>
        <w:numPr>
          <w:ilvl w:val="3"/>
          <w:numId w:val="9"/>
        </w:numPr>
        <w:spacing w:line="360" w:lineRule="auto"/>
        <w:ind w:left="2552" w:hanging="648"/>
        <w:contextualSpacing/>
        <w:jc w:val="both"/>
      </w:pPr>
      <w:r w:rsidRPr="00753EC4">
        <w:t xml:space="preserve">Wykonawca zobowiązany jest do prowadzenia prac w sposób niezanieczyszczający środowiska naturalnego oraz zagospodarowania na swój koszt odpadów powstałych w wyniku </w:t>
      </w:r>
      <w:r w:rsidRPr="00753EC4">
        <w:lastRenderedPageBreak/>
        <w:t xml:space="preserve">prowadzenia prac, zgodnie z ustawą z dnia 14.12.2012 r. o odpadach </w:t>
      </w:r>
      <w:hyperlink r:id="rId19" w:history="1">
        <w:r w:rsidR="00F73D94" w:rsidRPr="00F73D94">
          <w:rPr>
            <w:rStyle w:val="Hipercze"/>
            <w:sz w:val="18"/>
            <w:szCs w:val="24"/>
          </w:rPr>
          <w:t>(Dz.U. z 2023 r. poz. 1587</w:t>
        </w:r>
        <w:r w:rsidR="00F73D94">
          <w:rPr>
            <w:rStyle w:val="Hipercze"/>
            <w:sz w:val="18"/>
            <w:szCs w:val="24"/>
          </w:rPr>
          <w:t xml:space="preserve"> z </w:t>
        </w:r>
        <w:proofErr w:type="spellStart"/>
        <w:r w:rsidR="00F73D94">
          <w:rPr>
            <w:rStyle w:val="Hipercze"/>
            <w:sz w:val="18"/>
            <w:szCs w:val="24"/>
          </w:rPr>
          <w:t>późn</w:t>
        </w:r>
        <w:proofErr w:type="spellEnd"/>
        <w:r w:rsidR="00F73D94">
          <w:rPr>
            <w:rStyle w:val="Hipercze"/>
            <w:sz w:val="18"/>
            <w:szCs w:val="24"/>
          </w:rPr>
          <w:t>. zm.</w:t>
        </w:r>
        <w:r w:rsidR="00F73D94" w:rsidRPr="00F73D94">
          <w:rPr>
            <w:rStyle w:val="Hipercze"/>
            <w:sz w:val="18"/>
            <w:szCs w:val="24"/>
          </w:rPr>
          <w:t>)</w:t>
        </w:r>
      </w:hyperlink>
      <w:r w:rsidR="00F73D94" w:rsidRPr="00F73D94">
        <w:t xml:space="preserve"> </w:t>
      </w:r>
      <w:r w:rsidRPr="00753EC4">
        <w:t>oraz ustawą z dnia 13.09.1996 r. o utrzymaniu czystości i porządku w gminach</w:t>
      </w:r>
      <w:r w:rsidR="00F73D94" w:rsidRPr="00F73D94">
        <w:t xml:space="preserve"> </w:t>
      </w:r>
      <w:hyperlink r:id="rId20" w:history="1">
        <w:r w:rsidR="00F73D94" w:rsidRPr="00F73D94">
          <w:rPr>
            <w:rStyle w:val="Hipercze"/>
            <w:sz w:val="18"/>
            <w:szCs w:val="24"/>
          </w:rPr>
          <w:t>(Dz.U. z 2025 r. poz. 733</w:t>
        </w:r>
        <w:r w:rsidR="00F73D94">
          <w:rPr>
            <w:rStyle w:val="Hipercze"/>
            <w:sz w:val="18"/>
            <w:szCs w:val="24"/>
          </w:rPr>
          <w:t xml:space="preserve"> z </w:t>
        </w:r>
        <w:proofErr w:type="spellStart"/>
        <w:r w:rsidR="00F73D94">
          <w:rPr>
            <w:rStyle w:val="Hipercze"/>
            <w:sz w:val="18"/>
            <w:szCs w:val="24"/>
          </w:rPr>
          <w:t>późn</w:t>
        </w:r>
        <w:proofErr w:type="spellEnd"/>
        <w:r w:rsidR="00F73D94">
          <w:rPr>
            <w:rStyle w:val="Hipercze"/>
            <w:sz w:val="18"/>
            <w:szCs w:val="24"/>
          </w:rPr>
          <w:t>. zm.</w:t>
        </w:r>
        <w:r w:rsidR="00F73D94" w:rsidRPr="00F73D94">
          <w:rPr>
            <w:rStyle w:val="Hipercze"/>
            <w:sz w:val="18"/>
            <w:szCs w:val="24"/>
          </w:rPr>
          <w:t>)</w:t>
        </w:r>
      </w:hyperlink>
      <w:r w:rsidRPr="00753EC4">
        <w:t>.</w:t>
      </w:r>
    </w:p>
    <w:p w14:paraId="4B8A9DD3" w14:textId="16884247" w:rsidR="00A0727D" w:rsidRPr="00753EC4" w:rsidRDefault="00A0727D" w:rsidP="001C7D8C">
      <w:pPr>
        <w:pStyle w:val="Akapitzlist"/>
        <w:numPr>
          <w:ilvl w:val="3"/>
          <w:numId w:val="9"/>
        </w:numPr>
        <w:spacing w:line="360" w:lineRule="auto"/>
        <w:ind w:left="1843" w:hanging="709"/>
        <w:contextualSpacing/>
        <w:jc w:val="both"/>
      </w:pPr>
      <w:r w:rsidRPr="00753EC4">
        <w:t>Wykonawca zobowiązany jest przekazać Zamawiającemu po zakończeniu zadania, informację o: rodzajach wytworzonych odpadów (nazwy i kody odpadów), ilościach poszczególnych odpadów (w Mg) oraz procesach, którym zostaną one poddane tzn. odzysk (R) lub unieszkodliwianie (D), niezbędne do sporządzenia przez Zamawiającego sprawozdania zawierającego dane o transferach odpadów z PGE Energia Ciepła S.A. Oddział w Lublinie (art. 236b ust. 1a. ustawy z dnia 27.04.2001 r. Prawo ochrony środowiska</w:t>
      </w:r>
      <w:r w:rsidR="00483C28">
        <w:t xml:space="preserve"> </w:t>
      </w:r>
      <w:hyperlink r:id="rId21" w:history="1">
        <w:r w:rsidR="00483C28" w:rsidRPr="00483C28">
          <w:rPr>
            <w:rStyle w:val="Hipercze"/>
            <w:sz w:val="18"/>
            <w:szCs w:val="24"/>
          </w:rPr>
          <w:t>(Dz.U. z 2025 r. poz. 647</w:t>
        </w:r>
        <w:r w:rsidR="00483C28">
          <w:rPr>
            <w:rStyle w:val="Hipercze"/>
            <w:sz w:val="18"/>
            <w:szCs w:val="24"/>
          </w:rPr>
          <w:t xml:space="preserve"> z </w:t>
        </w:r>
        <w:proofErr w:type="spellStart"/>
        <w:r w:rsidR="00483C28">
          <w:rPr>
            <w:rStyle w:val="Hipercze"/>
            <w:sz w:val="18"/>
            <w:szCs w:val="24"/>
          </w:rPr>
          <w:t>późn</w:t>
        </w:r>
        <w:proofErr w:type="spellEnd"/>
        <w:r w:rsidR="00483C28">
          <w:rPr>
            <w:rStyle w:val="Hipercze"/>
            <w:sz w:val="18"/>
            <w:szCs w:val="24"/>
          </w:rPr>
          <w:t>. zm.</w:t>
        </w:r>
        <w:r w:rsidR="00483C28" w:rsidRPr="00483C28">
          <w:rPr>
            <w:rStyle w:val="Hipercze"/>
            <w:sz w:val="18"/>
            <w:szCs w:val="24"/>
          </w:rPr>
          <w:t>)</w:t>
        </w:r>
      </w:hyperlink>
      <w:r w:rsidRPr="00753EC4">
        <w:t>).</w:t>
      </w:r>
    </w:p>
    <w:p w14:paraId="1FD579ED" w14:textId="77269647" w:rsidR="00A0727D" w:rsidRPr="00753EC4" w:rsidRDefault="00A0727D" w:rsidP="001C7D8C">
      <w:pPr>
        <w:pStyle w:val="Akapitzlist"/>
        <w:numPr>
          <w:ilvl w:val="3"/>
          <w:numId w:val="9"/>
        </w:numPr>
        <w:spacing w:line="360" w:lineRule="auto"/>
        <w:ind w:left="1843" w:hanging="709"/>
        <w:contextualSpacing/>
        <w:jc w:val="both"/>
      </w:pPr>
      <w:r w:rsidRPr="00753EC4">
        <w:t xml:space="preserve">Dokument zawierający informacje dotyczące generowanych odpadów określonych w pkt 2.1.11, należy przedstawić według wzoru dokumentu stanowiącego Załącznik nr </w:t>
      </w:r>
      <w:r w:rsidR="00E90821">
        <w:t xml:space="preserve">4 </w:t>
      </w:r>
      <w:r w:rsidRPr="00753EC4">
        <w:t xml:space="preserve"> do Opisu Przedmiotu Zamówienia.</w:t>
      </w:r>
    </w:p>
    <w:p w14:paraId="5BB33D81" w14:textId="77777777" w:rsidR="00A0727D" w:rsidRPr="00896038" w:rsidRDefault="00A0727D" w:rsidP="001C7D8C">
      <w:pPr>
        <w:pStyle w:val="Akapitzlist"/>
        <w:numPr>
          <w:ilvl w:val="3"/>
          <w:numId w:val="9"/>
        </w:numPr>
        <w:spacing w:line="360" w:lineRule="auto"/>
        <w:ind w:left="1843" w:hanging="709"/>
        <w:contextualSpacing/>
        <w:jc w:val="both"/>
      </w:pPr>
      <w:r w:rsidRPr="00896038">
        <w:t>Po zakończeniu zadania,</w:t>
      </w:r>
      <w:r w:rsidRPr="00896038" w:rsidDel="00DE3C1D">
        <w:t xml:space="preserve"> </w:t>
      </w:r>
      <w:r w:rsidRPr="00333CF1">
        <w:t>Wykonawca doprowadzi na</w:t>
      </w:r>
      <w:r w:rsidRPr="00896038">
        <w:t xml:space="preserve"> </w:t>
      </w:r>
      <w:r w:rsidRPr="00333CF1">
        <w:t>swój koszt rejon wykonywanych robót do stanu pierwotnego.</w:t>
      </w:r>
    </w:p>
    <w:p w14:paraId="064B77DA" w14:textId="5443E1AB" w:rsidR="00A0727D" w:rsidRPr="00333CF1" w:rsidRDefault="00A0727D" w:rsidP="001C7D8C">
      <w:pPr>
        <w:pStyle w:val="Akapitzlist"/>
        <w:numPr>
          <w:ilvl w:val="3"/>
          <w:numId w:val="9"/>
        </w:numPr>
        <w:spacing w:line="360" w:lineRule="auto"/>
        <w:ind w:left="1843" w:hanging="709"/>
        <w:contextualSpacing/>
        <w:jc w:val="both"/>
      </w:pPr>
      <w:r w:rsidRPr="00333CF1">
        <w:t>Po zakończeniu zadania, Wykonawca zobowiązany jest do przedstawienia Zamawiającemu Dokumentacji Jakościowej</w:t>
      </w:r>
      <w:r w:rsidR="005922D4">
        <w:t>.</w:t>
      </w:r>
    </w:p>
    <w:p w14:paraId="18418E96" w14:textId="77777777" w:rsidR="00A0727D" w:rsidRPr="00896038" w:rsidRDefault="00A0727D" w:rsidP="001C7D8C">
      <w:pPr>
        <w:pStyle w:val="Akapitzlist"/>
        <w:numPr>
          <w:ilvl w:val="3"/>
          <w:numId w:val="9"/>
        </w:numPr>
        <w:spacing w:line="360" w:lineRule="auto"/>
        <w:ind w:left="1843" w:hanging="709"/>
        <w:contextualSpacing/>
        <w:jc w:val="both"/>
      </w:pPr>
      <w:r w:rsidRPr="00333CF1">
        <w:t>Instalacje i urządzenia mają posiadać trwałe oznakowanie zgodne ze stosowanym przez Zamawiającego systemem oznakowania KKS.</w:t>
      </w:r>
    </w:p>
    <w:p w14:paraId="2607C04C" w14:textId="77777777" w:rsidR="00A0727D" w:rsidRPr="00896038" w:rsidRDefault="00A0727D" w:rsidP="001C7D8C">
      <w:pPr>
        <w:pStyle w:val="Akapitzlist"/>
        <w:numPr>
          <w:ilvl w:val="3"/>
          <w:numId w:val="9"/>
        </w:numPr>
        <w:spacing w:line="360" w:lineRule="auto"/>
        <w:ind w:left="1843" w:hanging="709"/>
        <w:contextualSpacing/>
        <w:jc w:val="both"/>
      </w:pPr>
      <w:r w:rsidRPr="00896038">
        <w:t xml:space="preserve">Wykonawca zobowiązany jest wykonywać prace zgodnie z następującymi </w:t>
      </w:r>
      <w:r w:rsidRPr="00333CF1">
        <w:t>wymaganiami Standardów Technicznych zatwierdzonych do stosowania w Grupie PGE EC na dzień tworzenia OPZ, w tym co najmniej:</w:t>
      </w:r>
    </w:p>
    <w:p w14:paraId="60293DF3" w14:textId="5BA0CA0C" w:rsidR="00A0727D" w:rsidRPr="00A0727D" w:rsidRDefault="00A0727D" w:rsidP="00BF6850">
      <w:pPr>
        <w:pStyle w:val="Akapitzlist"/>
        <w:numPr>
          <w:ilvl w:val="3"/>
          <w:numId w:val="86"/>
        </w:numPr>
        <w:spacing w:line="360" w:lineRule="auto"/>
        <w:ind w:left="2268"/>
        <w:contextualSpacing/>
        <w:jc w:val="both"/>
      </w:pPr>
      <w:r w:rsidRPr="00333CF1">
        <w:t>POZ 110023 - Standard techniczny w zakresie znakowania instalacji na obiektac</w:t>
      </w:r>
      <w:r>
        <w:t>h</w:t>
      </w:r>
      <w:r w:rsidRPr="00A0727D">
        <w:t xml:space="preserve">  </w:t>
      </w:r>
      <w:r w:rsidR="005922D4">
        <w:t>w</w:t>
      </w:r>
      <w:r w:rsidRPr="00A0727D">
        <w:t xml:space="preserve">  Grupie PGE EC.</w:t>
      </w:r>
    </w:p>
    <w:p w14:paraId="42BADB16" w14:textId="758340DF" w:rsidR="00A0727D" w:rsidRPr="00A0727D" w:rsidRDefault="00A0727D" w:rsidP="00BF6850">
      <w:pPr>
        <w:pStyle w:val="Akapitzlist"/>
        <w:numPr>
          <w:ilvl w:val="3"/>
          <w:numId w:val="86"/>
        </w:numPr>
        <w:spacing w:line="360" w:lineRule="auto"/>
        <w:ind w:left="2268"/>
        <w:contextualSpacing/>
        <w:jc w:val="both"/>
      </w:pPr>
      <w:r w:rsidRPr="00A0727D">
        <w:t>POZ 110065 - Standard postępowania podczas prac na wysokości – rusztowania,                           ruchome podesty robocze, drabiny.</w:t>
      </w:r>
    </w:p>
    <w:p w14:paraId="1573B330" w14:textId="27012747" w:rsidR="00A0727D" w:rsidRPr="00A0727D" w:rsidRDefault="00A0727D" w:rsidP="00BF6850">
      <w:pPr>
        <w:pStyle w:val="Akapitzlist"/>
        <w:numPr>
          <w:ilvl w:val="3"/>
          <w:numId w:val="86"/>
        </w:numPr>
        <w:spacing w:line="360" w:lineRule="auto"/>
        <w:ind w:left="2268"/>
        <w:contextualSpacing/>
        <w:jc w:val="both"/>
      </w:pPr>
      <w:r w:rsidRPr="00A0727D">
        <w:t>POZ 110042</w:t>
      </w:r>
      <w:r w:rsidR="00C00D9C">
        <w:t xml:space="preserve"> </w:t>
      </w:r>
      <w:r w:rsidRPr="00A0727D">
        <w:t>– Standard techniczny w zakresie odbioru połączeń kołnierzowych</w:t>
      </w:r>
      <w:r w:rsidR="005922D4">
        <w:t>.</w:t>
      </w:r>
    </w:p>
    <w:p w14:paraId="12ADE3E6" w14:textId="77777777" w:rsidR="00A0727D" w:rsidRPr="00333CF1" w:rsidRDefault="00A0727D" w:rsidP="00F82F69">
      <w:pPr>
        <w:pStyle w:val="IVPoziom4"/>
        <w:ind w:left="1843"/>
      </w:pPr>
      <w:r w:rsidRPr="00333CF1">
        <w:t>Prace będące przedmiotem zamówienia powinny być wykonywane wyłącznie przez wykwalifikowany personel, posiadający odpowiednie uprawnienia i doświadczenie w tym zakresie.</w:t>
      </w:r>
    </w:p>
    <w:p w14:paraId="340CAF85" w14:textId="77777777" w:rsidR="00A0727D" w:rsidRPr="00333CF1" w:rsidRDefault="00A0727D" w:rsidP="001C7D8C">
      <w:pPr>
        <w:pStyle w:val="Akapitzlist"/>
        <w:numPr>
          <w:ilvl w:val="3"/>
          <w:numId w:val="9"/>
        </w:numPr>
        <w:spacing w:line="360" w:lineRule="auto"/>
        <w:ind w:left="1843" w:hanging="709"/>
        <w:contextualSpacing/>
        <w:jc w:val="both"/>
      </w:pPr>
      <w:r w:rsidRPr="00333CF1">
        <w:t>Sposób prowadzenia Prac musi zapewniać:</w:t>
      </w:r>
    </w:p>
    <w:p w14:paraId="65B6474C" w14:textId="77777777" w:rsidR="00A0727D" w:rsidRPr="00333CF1" w:rsidRDefault="00A0727D" w:rsidP="00BF6850">
      <w:pPr>
        <w:pStyle w:val="Akapitzlist"/>
        <w:numPr>
          <w:ilvl w:val="3"/>
          <w:numId w:val="82"/>
        </w:numPr>
        <w:spacing w:line="360" w:lineRule="auto"/>
        <w:ind w:left="1843"/>
        <w:contextualSpacing/>
        <w:jc w:val="both"/>
      </w:pPr>
      <w:r w:rsidRPr="00333CF1">
        <w:t>bezpieczne przejścia przez istniejące szlaki komunikacyjne,</w:t>
      </w:r>
    </w:p>
    <w:p w14:paraId="1CDA217A" w14:textId="27C30A01" w:rsidR="00A0727D" w:rsidRPr="00333CF1" w:rsidRDefault="00A0727D" w:rsidP="00BF6850">
      <w:pPr>
        <w:pStyle w:val="Akapitzlist"/>
        <w:numPr>
          <w:ilvl w:val="3"/>
          <w:numId w:val="82"/>
        </w:numPr>
        <w:spacing w:line="360" w:lineRule="auto"/>
        <w:ind w:left="1843"/>
        <w:contextualSpacing/>
        <w:jc w:val="both"/>
      </w:pPr>
      <w:r w:rsidRPr="00333CF1">
        <w:t>bezpieczne wykonywanie czynności eksploatacyjnych umiejscowionych poza wygrodzoną i</w:t>
      </w:r>
      <w:r w:rsidR="000D33A4">
        <w:t> </w:t>
      </w:r>
      <w:r w:rsidRPr="00333CF1">
        <w:t xml:space="preserve"> oznakowaną strefą Prac będących przedmiotem zamówienia.</w:t>
      </w:r>
    </w:p>
    <w:p w14:paraId="77430A40" w14:textId="42EC0F14" w:rsidR="00A0727D" w:rsidRPr="00333CF1" w:rsidRDefault="00A0727D" w:rsidP="001C7D8C">
      <w:pPr>
        <w:pStyle w:val="Akapitzlist"/>
        <w:numPr>
          <w:ilvl w:val="3"/>
          <w:numId w:val="9"/>
        </w:numPr>
        <w:spacing w:line="360" w:lineRule="auto"/>
        <w:ind w:left="1843" w:hanging="709"/>
        <w:contextualSpacing/>
        <w:jc w:val="both"/>
      </w:pPr>
      <w:r w:rsidRPr="00333CF1">
        <w:t>Wykonawca opracuje i przedstawi do zaopiniowania przez Zamawiającego „P</w:t>
      </w:r>
      <w:r w:rsidR="00094533">
        <w:t>rojekt</w:t>
      </w:r>
      <w:r w:rsidRPr="00333CF1">
        <w:t xml:space="preserve"> Organizacji Robót”, który musi zawierać:</w:t>
      </w:r>
    </w:p>
    <w:p w14:paraId="61ED3DA6" w14:textId="77777777" w:rsidR="00A0727D" w:rsidRPr="00333CF1" w:rsidRDefault="00A0727D" w:rsidP="00D84BE7">
      <w:pPr>
        <w:pStyle w:val="VPoziom5"/>
        <w:numPr>
          <w:ilvl w:val="5"/>
          <w:numId w:val="9"/>
        </w:numPr>
        <w:spacing w:line="480" w:lineRule="auto"/>
      </w:pPr>
      <w:r w:rsidRPr="00333CF1">
        <w:t>zakres robót,</w:t>
      </w:r>
    </w:p>
    <w:p w14:paraId="6562E1A5" w14:textId="77777777" w:rsidR="00A0727D" w:rsidRPr="00333CF1" w:rsidRDefault="00A0727D" w:rsidP="00D84BE7">
      <w:pPr>
        <w:pStyle w:val="VPoziom5"/>
        <w:numPr>
          <w:ilvl w:val="5"/>
          <w:numId w:val="9"/>
        </w:numPr>
        <w:spacing w:line="480" w:lineRule="auto"/>
      </w:pPr>
      <w:r w:rsidRPr="00333CF1">
        <w:t>opis rejonu prowadzenia Prac,</w:t>
      </w:r>
    </w:p>
    <w:p w14:paraId="1D7756B4" w14:textId="77777777" w:rsidR="00A0727D" w:rsidRPr="00333CF1" w:rsidRDefault="00A0727D" w:rsidP="00D84BE7">
      <w:pPr>
        <w:pStyle w:val="VPoziom5"/>
        <w:numPr>
          <w:ilvl w:val="5"/>
          <w:numId w:val="9"/>
        </w:numPr>
        <w:spacing w:line="480" w:lineRule="auto"/>
      </w:pPr>
      <w:r w:rsidRPr="00333CF1">
        <w:t>przewidywane zagrożenia występujące podczas realizacji Prac,</w:t>
      </w:r>
    </w:p>
    <w:p w14:paraId="0645F01D" w14:textId="77777777" w:rsidR="00A0727D" w:rsidRPr="00333CF1" w:rsidRDefault="00A0727D" w:rsidP="00D84BE7">
      <w:pPr>
        <w:pStyle w:val="VPoziom5"/>
        <w:numPr>
          <w:ilvl w:val="5"/>
          <w:numId w:val="9"/>
        </w:numPr>
        <w:spacing w:line="480" w:lineRule="auto"/>
      </w:pPr>
      <w:r w:rsidRPr="00333CF1">
        <w:t>sposób prowadzenia instruktażu pracowników Wykonawcy,</w:t>
      </w:r>
    </w:p>
    <w:p w14:paraId="44194F44" w14:textId="77777777" w:rsidR="00A0727D" w:rsidRPr="00333CF1" w:rsidRDefault="00A0727D" w:rsidP="00D84BE7">
      <w:pPr>
        <w:pStyle w:val="VPoziom5"/>
        <w:numPr>
          <w:ilvl w:val="5"/>
          <w:numId w:val="9"/>
        </w:numPr>
        <w:spacing w:line="480" w:lineRule="auto"/>
      </w:pPr>
      <w:r w:rsidRPr="00333CF1">
        <w:t>środki techniczne i organizacyjne zapobiegające niebezpieczeństwu,</w:t>
      </w:r>
    </w:p>
    <w:p w14:paraId="1A02CF87" w14:textId="77777777" w:rsidR="00A0727D" w:rsidRPr="00333CF1" w:rsidRDefault="00A0727D" w:rsidP="00D84BE7">
      <w:pPr>
        <w:pStyle w:val="VPoziom5"/>
        <w:numPr>
          <w:ilvl w:val="5"/>
          <w:numId w:val="9"/>
        </w:numPr>
        <w:spacing w:line="480" w:lineRule="auto"/>
      </w:pPr>
      <w:r w:rsidRPr="00333CF1">
        <w:t>sposoby postępowania na wypadek powstania pożaru i innego miejscowego zagrożenia,</w:t>
      </w:r>
    </w:p>
    <w:p w14:paraId="378D8CB9" w14:textId="44254644" w:rsidR="00D84BE7" w:rsidRPr="00333CF1" w:rsidRDefault="00A0727D" w:rsidP="00AB27C8">
      <w:pPr>
        <w:pStyle w:val="VPoziom5"/>
        <w:numPr>
          <w:ilvl w:val="5"/>
          <w:numId w:val="9"/>
        </w:numPr>
        <w:spacing w:line="480" w:lineRule="auto"/>
      </w:pPr>
      <w:r w:rsidRPr="00333CF1">
        <w:t>opis postępowania w przypadku zdarzenia wypadkowego - pomoc medyczna.</w:t>
      </w:r>
    </w:p>
    <w:p w14:paraId="4BA343C5" w14:textId="7FCC4439" w:rsidR="00A0727D" w:rsidRPr="00333CF1" w:rsidRDefault="00A0727D" w:rsidP="001C7D8C">
      <w:pPr>
        <w:pStyle w:val="Akapitzlist"/>
        <w:numPr>
          <w:ilvl w:val="3"/>
          <w:numId w:val="9"/>
        </w:numPr>
        <w:spacing w:line="360" w:lineRule="auto"/>
        <w:ind w:left="1843" w:hanging="709"/>
        <w:contextualSpacing/>
        <w:jc w:val="both"/>
      </w:pPr>
      <w:r w:rsidRPr="00333CF1">
        <w:lastRenderedPageBreak/>
        <w:t>P</w:t>
      </w:r>
      <w:r w:rsidR="00094533">
        <w:t>rojekt</w:t>
      </w:r>
      <w:r w:rsidRPr="00333CF1">
        <w:t xml:space="preserve"> Organizacji Robót musi być zaakceptowany przez służby BHP Zamawiającego oraz Kierownika Projektu (jeżeli został wyznaczony, odpowiedzialnego ze strony Zamawiającego wskazanego w Umowie).</w:t>
      </w:r>
    </w:p>
    <w:p w14:paraId="516BB80E" w14:textId="5EFD1215" w:rsidR="00A0727D" w:rsidRPr="00333CF1" w:rsidRDefault="00A0727D" w:rsidP="001C7D8C">
      <w:pPr>
        <w:pStyle w:val="Akapitzlist"/>
        <w:numPr>
          <w:ilvl w:val="3"/>
          <w:numId w:val="9"/>
        </w:numPr>
        <w:spacing w:line="360" w:lineRule="auto"/>
        <w:ind w:left="1843" w:hanging="709"/>
        <w:contextualSpacing/>
        <w:jc w:val="both"/>
      </w:pPr>
      <w:r w:rsidRPr="00333CF1">
        <w:t xml:space="preserve">Wszystkie materiały, które będą wykorzystane do realizacji robót muszą posiadać stosowne aprobaty, certyfikaty, świadectwa jakości lub atesty dopuszczenia do stosowania w Polsce, m.in. stwierdzające jego pochodzenie, przydatność techniczną, spełnienie warunków wymagań BHP i p.poż. (poświadczenia, świadectwa jakości, </w:t>
      </w:r>
      <w:r w:rsidRPr="00716C54">
        <w:t>zgodności, oceny ryzyka itp.) oraz normy jakości, które po zakończeniu prac stanowić będą integralną część dokumentacji powykonawczej</w:t>
      </w:r>
      <w:r w:rsidRPr="00333CF1">
        <w:t>.</w:t>
      </w:r>
    </w:p>
    <w:p w14:paraId="621FAFF6" w14:textId="4FE2CBB2" w:rsidR="00C979D3" w:rsidRPr="00C979D3" w:rsidRDefault="00C979D3" w:rsidP="00946550">
      <w:pPr>
        <w:pStyle w:val="komentarz"/>
        <w:spacing w:line="200" w:lineRule="exact"/>
      </w:pPr>
    </w:p>
    <w:p w14:paraId="5FCE6EAE" w14:textId="06E47AA3" w:rsidR="00C979D3" w:rsidRPr="00460DB4" w:rsidRDefault="00C979D3" w:rsidP="0007239D">
      <w:pPr>
        <w:pStyle w:val="IIpoziom"/>
      </w:pPr>
      <w:bookmarkStart w:id="68" w:name="_Toc347146805"/>
      <w:bookmarkStart w:id="69" w:name="_Toc77933554"/>
      <w:bookmarkStart w:id="70" w:name="_Toc77934061"/>
      <w:bookmarkStart w:id="71" w:name="_Toc223526188"/>
      <w:bookmarkStart w:id="72" w:name="_Hlk227041467"/>
      <w:r w:rsidRPr="00460DB4">
        <w:t>W</w:t>
      </w:r>
      <w:r w:rsidR="00BE4C58">
        <w:t xml:space="preserve">YMAGANIA DLA PERSONELU KLUCZOWEGO </w:t>
      </w:r>
      <w:bookmarkEnd w:id="68"/>
      <w:bookmarkEnd w:id="69"/>
      <w:r w:rsidR="00BE4C58">
        <w:t xml:space="preserve">DO SPEŁNIENIA PRZED ROZPOCZĘCIEM </w:t>
      </w:r>
      <w:bookmarkEnd w:id="70"/>
      <w:r w:rsidR="00BE4C58">
        <w:t>REALIZACJI PRAC</w:t>
      </w:r>
      <w:bookmarkEnd w:id="71"/>
    </w:p>
    <w:bookmarkEnd w:id="72"/>
    <w:p w14:paraId="55BCA12D" w14:textId="77777777" w:rsidR="00A0727D" w:rsidRDefault="00A0727D" w:rsidP="00BE71A7">
      <w:pPr>
        <w:pStyle w:val="Akapitzlist"/>
        <w:numPr>
          <w:ilvl w:val="3"/>
          <w:numId w:val="9"/>
        </w:numPr>
        <w:spacing w:line="360" w:lineRule="auto"/>
        <w:ind w:left="1782" w:hanging="648"/>
        <w:contextualSpacing/>
        <w:jc w:val="both"/>
      </w:pPr>
      <w:r>
        <w:t>Po podpisaniu Umowy, ale przed rozpoczęciem prac, Wykonawca dostarczy do Przedstawiciela Zamawiającego listę osób realizujących zadanie na terenie prac. Do listy należy załączyć kopie dokumentów potwierdzających aktualne:</w:t>
      </w:r>
    </w:p>
    <w:p w14:paraId="40802765" w14:textId="28E409A2" w:rsidR="00A0727D" w:rsidRDefault="00A0727D" w:rsidP="006F2495">
      <w:pPr>
        <w:pStyle w:val="Akapitzlist"/>
        <w:numPr>
          <w:ilvl w:val="3"/>
          <w:numId w:val="9"/>
        </w:numPr>
        <w:spacing w:line="360" w:lineRule="auto"/>
        <w:ind w:left="1782" w:hanging="648"/>
        <w:contextualSpacing/>
        <w:jc w:val="both"/>
      </w:pPr>
      <w:r>
        <w:t>O</w:t>
      </w:r>
      <w:r w:rsidRPr="009452E1">
        <w:t xml:space="preserve">świadczenie o zdolności (brak przeciwwskazań medycznych) </w:t>
      </w:r>
      <w:r>
        <w:t>pracowników Wykonawcy</w:t>
      </w:r>
      <w:r w:rsidR="00771605">
        <w:t xml:space="preserve"> </w:t>
      </w:r>
      <w:r>
        <w:t xml:space="preserve">i Podwykonawcy do wykonywania prac związanych z zakresem określonym </w:t>
      </w:r>
      <w:r w:rsidR="00902379">
        <w:t xml:space="preserve">niniejszym </w:t>
      </w:r>
      <w:r>
        <w:t>OPZ;</w:t>
      </w:r>
    </w:p>
    <w:p w14:paraId="0F7424B0" w14:textId="77777777" w:rsidR="00A0727D" w:rsidRDefault="00A0727D" w:rsidP="00D84BE7">
      <w:pPr>
        <w:pStyle w:val="Akapitzlist"/>
        <w:numPr>
          <w:ilvl w:val="5"/>
          <w:numId w:val="50"/>
        </w:numPr>
        <w:spacing w:line="360" w:lineRule="auto"/>
        <w:contextualSpacing/>
        <w:jc w:val="both"/>
      </w:pPr>
      <w:r>
        <w:t xml:space="preserve">szkolenia BHP z terminem ważności szkolenia; </w:t>
      </w:r>
    </w:p>
    <w:p w14:paraId="0D78E47A" w14:textId="6A080462" w:rsidR="00C979D3" w:rsidRDefault="00A0727D" w:rsidP="00D84BE7">
      <w:pPr>
        <w:pStyle w:val="Akapitzlist"/>
        <w:numPr>
          <w:ilvl w:val="5"/>
          <w:numId w:val="50"/>
        </w:numPr>
        <w:spacing w:line="360" w:lineRule="auto"/>
        <w:contextualSpacing/>
        <w:jc w:val="both"/>
      </w:pPr>
      <w:bookmarkStart w:id="73" w:name="_Hlk222903270"/>
      <w:r w:rsidRPr="0017735F">
        <w:t xml:space="preserve">świadectwa kwalifikacyjne uprawniające do zajmowania się eksploatacją urządzeń, instalacji i sieci na stanowisku eksploatacji w zakresie konserwacji, remontów, montażu dla urządzeń grupy II, pkt. </w:t>
      </w:r>
      <w:r w:rsidR="00D7656C" w:rsidRPr="0017735F">
        <w:t>12</w:t>
      </w:r>
      <w:r w:rsidRPr="0017735F">
        <w:t>,</w:t>
      </w:r>
      <w:r w:rsidR="00D7656C" w:rsidRPr="0017735F">
        <w:t>14</w:t>
      </w:r>
      <w:r w:rsidRPr="0017735F">
        <w:t xml:space="preserve"> zgodnie z rozporządzeniem Ministra </w:t>
      </w:r>
      <w:r w:rsidR="005922D4">
        <w:t xml:space="preserve">Klimatu i Środowiska </w:t>
      </w:r>
      <w:r w:rsidRPr="0017735F">
        <w:t xml:space="preserve">z dnia </w:t>
      </w:r>
      <w:r w:rsidR="005922D4">
        <w:t>1</w:t>
      </w:r>
      <w:r w:rsidRPr="0017735F">
        <w:t xml:space="preserve"> </w:t>
      </w:r>
      <w:r w:rsidR="005922D4">
        <w:t>lipca</w:t>
      </w:r>
      <w:r w:rsidRPr="0017735F">
        <w:t xml:space="preserve"> 20</w:t>
      </w:r>
      <w:r w:rsidR="005922D4">
        <w:t xml:space="preserve">22 </w:t>
      </w:r>
      <w:r w:rsidRPr="0017735F">
        <w:t xml:space="preserve">r. w sprawie szczegółowych zasad stwierdzania posiadania kwalifikacji przez osoby zajmujące się eksploatacją urządzeń, instalacji i sieci </w:t>
      </w:r>
      <w:r w:rsidR="005922D4">
        <w:t>(</w:t>
      </w:r>
      <w:hyperlink r:id="rId22" w:history="1">
        <w:r w:rsidR="005922D4" w:rsidRPr="00F82F69">
          <w:t>Dz.U. z 2022 r. poz. 1392</w:t>
        </w:r>
        <w:r w:rsidR="0044335A">
          <w:t xml:space="preserve"> z </w:t>
        </w:r>
        <w:proofErr w:type="spellStart"/>
        <w:r w:rsidR="0044335A">
          <w:t>późn</w:t>
        </w:r>
        <w:proofErr w:type="spellEnd"/>
        <w:r w:rsidR="0044335A">
          <w:t>. zm.</w:t>
        </w:r>
        <w:r w:rsidR="005922D4" w:rsidRPr="00F82F69">
          <w:t>)</w:t>
        </w:r>
      </w:hyperlink>
      <w:r w:rsidR="005922D4">
        <w:t>.</w:t>
      </w:r>
      <w:r w:rsidR="005922D4" w:rsidRPr="005922D4" w:rsidDel="005922D4">
        <w:t xml:space="preserve"> </w:t>
      </w:r>
    </w:p>
    <w:p w14:paraId="4036F6BE" w14:textId="77777777" w:rsidR="00AA5CB5" w:rsidRPr="0017735F" w:rsidRDefault="00AA5CB5" w:rsidP="00AB27C8">
      <w:pPr>
        <w:pStyle w:val="Akapitzlist"/>
        <w:spacing w:line="360" w:lineRule="auto"/>
        <w:ind w:left="1701"/>
        <w:contextualSpacing/>
        <w:jc w:val="both"/>
      </w:pPr>
    </w:p>
    <w:p w14:paraId="1ABDBDF7" w14:textId="3B160A2B" w:rsidR="005874E3" w:rsidRPr="00460DB4" w:rsidRDefault="00C979D3" w:rsidP="0007239D">
      <w:pPr>
        <w:pStyle w:val="IIpoziom"/>
      </w:pPr>
      <w:bookmarkStart w:id="74" w:name="_Toc347146807"/>
      <w:bookmarkStart w:id="75" w:name="_Toc77934063"/>
      <w:bookmarkStart w:id="76" w:name="_Toc77933556"/>
      <w:bookmarkStart w:id="77" w:name="_Toc223526191"/>
      <w:bookmarkStart w:id="78" w:name="_Hlk227041514"/>
      <w:bookmarkEnd w:id="73"/>
      <w:r w:rsidRPr="00460DB4">
        <w:t>P</w:t>
      </w:r>
      <w:r w:rsidR="00BE4C58">
        <w:t xml:space="preserve">RÓBY KOŃCOWE </w:t>
      </w:r>
      <w:r w:rsidRPr="00460DB4">
        <w:t>– P</w:t>
      </w:r>
      <w:r w:rsidR="00BE4C58">
        <w:t>OMIARY ODBIOROWE</w:t>
      </w:r>
      <w:bookmarkEnd w:id="74"/>
      <w:bookmarkEnd w:id="75"/>
      <w:bookmarkEnd w:id="76"/>
      <w:bookmarkEnd w:id="77"/>
    </w:p>
    <w:bookmarkEnd w:id="78"/>
    <w:p w14:paraId="4C38AF4F" w14:textId="77777777" w:rsidR="00AA5CB5" w:rsidRDefault="00A0727D" w:rsidP="00A0727D">
      <w:pPr>
        <w:pStyle w:val="IIIPoziom3"/>
      </w:pPr>
      <w:r w:rsidRPr="00A0727D">
        <w:t xml:space="preserve">Wykonawca Prac zabezpieczy niezbędne wyposażenie (rusztowania, drabiny, zabezpieczone dojścia, sprzęt </w:t>
      </w:r>
      <w:r w:rsidR="000D33A4">
        <w:t> </w:t>
      </w:r>
      <w:r w:rsidRPr="00A0727D">
        <w:t>i</w:t>
      </w:r>
      <w:r w:rsidR="000D33A4">
        <w:t> </w:t>
      </w:r>
      <w:r w:rsidRPr="00A0727D">
        <w:t xml:space="preserve"> urządzenia pomiarowe, w razie potrzeby pomoc w dostarczeniu we wskazane miejsca osób i sprzętu – w obrębie realizowanego zadania) do przeprowadzenia prób i odbiorów końcowych</w:t>
      </w:r>
      <w:r w:rsidR="00AA5CB5">
        <w:t>.</w:t>
      </w:r>
    </w:p>
    <w:p w14:paraId="406FB7CF" w14:textId="2A978FB9" w:rsidR="005874E3" w:rsidRDefault="00AA5CB5" w:rsidP="00A0727D">
      <w:pPr>
        <w:pStyle w:val="IIIPoziom3"/>
      </w:pPr>
      <w:r>
        <w:t>Wykonawca zobowiązany jest przeprowadzić wszelkie próby, kontrole i sprawdzenia niezbędne do potwierdzenia prawidłowości wykonania prac, nawet jeśli nie zostały wymienione w niniejszym OPZ w sposób szczegółowy, o ile wynikają z technologii robót, instrukcji producentów materiałów, przepisów lub zasad wiedzy technicznej.</w:t>
      </w:r>
      <w:r w:rsidR="00A0727D" w:rsidRPr="00A0727D">
        <w:t xml:space="preserve"> </w:t>
      </w:r>
    </w:p>
    <w:p w14:paraId="2BA2C474" w14:textId="77777777" w:rsidR="00AA5CB5" w:rsidRDefault="00AA5CB5" w:rsidP="00384C73">
      <w:pPr>
        <w:pStyle w:val="IIIPoziom3"/>
        <w:numPr>
          <w:ilvl w:val="0"/>
          <w:numId w:val="0"/>
        </w:numPr>
        <w:ind w:left="1146"/>
      </w:pPr>
    </w:p>
    <w:p w14:paraId="2B53109A" w14:textId="4032343A" w:rsidR="00C979D3" w:rsidRDefault="00C979D3" w:rsidP="0007239D">
      <w:pPr>
        <w:pStyle w:val="IIpoziom"/>
      </w:pPr>
      <w:bookmarkStart w:id="79" w:name="_Toc347146808"/>
      <w:bookmarkStart w:id="80" w:name="_Toc77934064"/>
      <w:bookmarkStart w:id="81" w:name="_Toc77933557"/>
      <w:bookmarkStart w:id="82" w:name="_Toc223526192"/>
      <w:r w:rsidRPr="00460DB4">
        <w:t>O</w:t>
      </w:r>
      <w:r w:rsidR="00BE4C58">
        <w:t>DBIORY PRAC</w:t>
      </w:r>
      <w:bookmarkEnd w:id="79"/>
      <w:bookmarkEnd w:id="80"/>
      <w:bookmarkEnd w:id="81"/>
      <w:bookmarkEnd w:id="82"/>
    </w:p>
    <w:p w14:paraId="688DE3BF" w14:textId="77777777" w:rsidR="00A0727D" w:rsidRPr="00A0727D" w:rsidRDefault="00A0727D" w:rsidP="00A0727D">
      <w:pPr>
        <w:pStyle w:val="IIIPoziom3"/>
      </w:pPr>
      <w:r w:rsidRPr="00A0727D">
        <w:t>Zakończenie Prac będących przedmiotem Umowy Wykonawca zgłasza do Zamawiającego telefonicznie,</w:t>
      </w:r>
    </w:p>
    <w:p w14:paraId="266714B8" w14:textId="77777777" w:rsidR="00A0727D" w:rsidRPr="00A0727D" w:rsidRDefault="00A0727D" w:rsidP="00A0727D">
      <w:pPr>
        <w:pStyle w:val="IIIPoziom3"/>
        <w:numPr>
          <w:ilvl w:val="0"/>
          <w:numId w:val="0"/>
        </w:numPr>
        <w:ind w:left="1146"/>
      </w:pPr>
      <w:r w:rsidRPr="00A0727D">
        <w:t>mailem lub pisemnie.</w:t>
      </w:r>
    </w:p>
    <w:p w14:paraId="5B9293C2" w14:textId="77777777" w:rsidR="00A0727D" w:rsidRPr="00A0727D" w:rsidRDefault="00A0727D" w:rsidP="00A0727D">
      <w:pPr>
        <w:pStyle w:val="IIIPoziom3"/>
      </w:pPr>
      <w:r w:rsidRPr="00A0727D">
        <w:t xml:space="preserve">Obowiązkiem Wykonawcy jest uzyskanie wszelkich wymaganych w OPZ dokumentów, które będą potrzebne do odbioru częściowego/końcowego. </w:t>
      </w:r>
    </w:p>
    <w:p w14:paraId="213B6D2B" w14:textId="77777777" w:rsidR="00A0727D" w:rsidRPr="00A0727D" w:rsidRDefault="00A0727D" w:rsidP="00A0727D">
      <w:pPr>
        <w:pStyle w:val="IIIPoziom3"/>
      </w:pPr>
      <w:r w:rsidRPr="00A0727D">
        <w:t>Do obowiązków Wykonawcy należy skompletowanie i przedstawienie Przedstawicielowi Zamawiającego dokumentów pozwalających na ocenę prawidłowego Wykonania przedmiotu odbioru, a w szczególności: zaświadczenie właściwych jednostek i organów, niezbędnych świadectw kontroli jakości, wyników pomiarów oraz ewentualnie dokumentacji powykonawczej ze wszystkimi wnioskami dokonanymi w toku Prac.</w:t>
      </w:r>
    </w:p>
    <w:p w14:paraId="7FD7CF7A" w14:textId="77777777" w:rsidR="00A0727D" w:rsidRPr="00A0727D" w:rsidRDefault="00A0727D" w:rsidP="00A0727D">
      <w:pPr>
        <w:pStyle w:val="IIIPoziom3"/>
      </w:pPr>
      <w:r w:rsidRPr="00A0727D">
        <w:t>Prace nie zostaną uznane za odebrane, jeśli  nie będą zgodne z OPZ i Umową.</w:t>
      </w:r>
    </w:p>
    <w:p w14:paraId="153F78C1" w14:textId="77777777" w:rsidR="00A0727D" w:rsidRPr="00A0727D" w:rsidRDefault="00A0727D" w:rsidP="00A0727D">
      <w:pPr>
        <w:pStyle w:val="IIIPoziom3"/>
      </w:pPr>
      <w:r w:rsidRPr="00A0727D">
        <w:t>O osiągnięciu gotowości do podpisania Protokołu Odbioru Prac, Wykonawca jest zobowiązany zawiadomić Zamawiającego na bieżąco.</w:t>
      </w:r>
    </w:p>
    <w:p w14:paraId="3F083A49" w14:textId="77777777" w:rsidR="00A0727D" w:rsidRPr="00A0727D" w:rsidRDefault="00A0727D" w:rsidP="00A0727D">
      <w:pPr>
        <w:pStyle w:val="IIIPoziom3"/>
      </w:pPr>
      <w:r w:rsidRPr="00A0727D">
        <w:t>Potwierdzeniem wykonania Zakresu Prac wg Umowy będzie Protokół Odbioru Prac podpisany przez Zamawiającego po odbiorze spełniającym wymagania określone w OPZ oraz Umowie.</w:t>
      </w:r>
    </w:p>
    <w:p w14:paraId="39B0E8DF" w14:textId="77777777" w:rsidR="00A0727D" w:rsidRDefault="00A0727D" w:rsidP="00A0727D">
      <w:pPr>
        <w:pStyle w:val="IIIPoziom3"/>
      </w:pPr>
      <w:r w:rsidRPr="00A0727D">
        <w:lastRenderedPageBreak/>
        <w:t>Datą odbioru danej części lub całości Prac jest dzień podpisania przez strony odpowiedniego Protokołu Odbioru Prac (częściowego/końcowego).</w:t>
      </w:r>
    </w:p>
    <w:p w14:paraId="179C6596" w14:textId="77777777" w:rsidR="00675B2A" w:rsidRPr="00A0727D" w:rsidRDefault="00675B2A" w:rsidP="00384C73">
      <w:pPr>
        <w:pStyle w:val="IIIPoziom3"/>
        <w:numPr>
          <w:ilvl w:val="0"/>
          <w:numId w:val="0"/>
        </w:numPr>
        <w:ind w:left="1146"/>
      </w:pPr>
    </w:p>
    <w:p w14:paraId="5E732FC6" w14:textId="2A0A5236" w:rsidR="00C979D3" w:rsidRPr="00460DB4" w:rsidRDefault="00C979D3" w:rsidP="0007239D">
      <w:pPr>
        <w:pStyle w:val="IIpoziom"/>
      </w:pPr>
      <w:bookmarkStart w:id="83" w:name="_Toc347146809"/>
      <w:bookmarkStart w:id="84" w:name="_Toc77934065"/>
      <w:bookmarkStart w:id="85" w:name="_Toc77933558"/>
      <w:bookmarkStart w:id="86" w:name="_Toc223526193"/>
      <w:r w:rsidRPr="00460DB4">
        <w:t>D</w:t>
      </w:r>
      <w:r w:rsidR="00BE4C58">
        <w:t>OKUMENTACJA POWYKONAWCZA I KOŃCOWE DOKUMENTY Z REALIZACJI PRAC</w:t>
      </w:r>
      <w:bookmarkEnd w:id="83"/>
      <w:bookmarkEnd w:id="84"/>
      <w:bookmarkEnd w:id="85"/>
      <w:bookmarkEnd w:id="86"/>
    </w:p>
    <w:p w14:paraId="03FCA8CF" w14:textId="5B403053" w:rsidR="00C979D3" w:rsidRDefault="00BC1102" w:rsidP="00BC1102">
      <w:pPr>
        <w:pStyle w:val="IIIPoziom3"/>
      </w:pPr>
      <w:r w:rsidRPr="005A265B">
        <w:t>Dokumentacja</w:t>
      </w:r>
      <w:r w:rsidRPr="004073E7">
        <w:t xml:space="preserve"> powykonawcza zawierać będzie pełny, spójny i zarchiwizowany elektronicznie komplet wszystkich istotnych dokumentów z realizacji Prac, w tym w szczególności dokumenty wymagane aktualnymi przepisami dla zaprojektowanych rozwiązań technicznych, technologicznych oraz zastosowanych urządzeń i</w:t>
      </w:r>
      <w:r>
        <w:t> </w:t>
      </w:r>
      <w:r w:rsidRPr="004073E7">
        <w:t>maszyn, ze szczególnym uwzględnieniem aktualnie obowiązujących przepisów, w tym bezpieczeństwa (np.: oceny ryzyka, deklaracje zgodności, certyfikaty, atesty), a także protokoły odbiorowe oraz badań i sprawdzeń</w:t>
      </w:r>
      <w:r w:rsidR="00DC0EE2">
        <w:t>.</w:t>
      </w:r>
    </w:p>
    <w:p w14:paraId="3A8F973D" w14:textId="77777777" w:rsidR="00675B2A" w:rsidRPr="00C979D3" w:rsidRDefault="00675B2A" w:rsidP="00384C73">
      <w:pPr>
        <w:pStyle w:val="IIIPoziom3"/>
        <w:numPr>
          <w:ilvl w:val="0"/>
          <w:numId w:val="0"/>
        </w:numPr>
        <w:ind w:left="1146"/>
      </w:pPr>
    </w:p>
    <w:p w14:paraId="6B8C7578" w14:textId="1113841A" w:rsidR="00C979D3" w:rsidRPr="00460DB4" w:rsidRDefault="00C979D3" w:rsidP="0007239D">
      <w:pPr>
        <w:pStyle w:val="IIpoziom"/>
      </w:pPr>
      <w:bookmarkStart w:id="87" w:name="_Toc347146810"/>
      <w:bookmarkStart w:id="88" w:name="_Toc77934066"/>
      <w:bookmarkStart w:id="89" w:name="_Toc77933559"/>
      <w:bookmarkStart w:id="90" w:name="_Toc223526194"/>
      <w:r w:rsidRPr="00460DB4">
        <w:t>Z</w:t>
      </w:r>
      <w:r w:rsidR="00BE4C58">
        <w:t>ARZĄDZANIE ZADANIEM</w:t>
      </w:r>
      <w:bookmarkEnd w:id="87"/>
      <w:bookmarkEnd w:id="88"/>
      <w:bookmarkEnd w:id="89"/>
      <w:bookmarkEnd w:id="90"/>
    </w:p>
    <w:p w14:paraId="42CF48EC" w14:textId="77777777" w:rsidR="00BC1102" w:rsidRDefault="00BC1102" w:rsidP="00BC1102">
      <w:pPr>
        <w:pStyle w:val="IIIPoziom3"/>
      </w:pPr>
      <w:r>
        <w:t>W celu zapewnienia właściwej komunikacji pomiędzy Wykonawcą a Zamawiającym, Wykonawca wyznaczy Kierownika zespołu.</w:t>
      </w:r>
    </w:p>
    <w:p w14:paraId="252D577C" w14:textId="405609A1" w:rsidR="00BC1102" w:rsidRPr="00BC1102" w:rsidRDefault="00BC1102" w:rsidP="00BC1102">
      <w:pPr>
        <w:pStyle w:val="IIIPoziom3"/>
      </w:pPr>
      <w:r w:rsidRPr="00BC1102">
        <w:t>Do koordynacji realizacji i nadzoru nad zadaniem stanowiącego przedmiot niniejszego OPZ, zosta</w:t>
      </w:r>
      <w:r w:rsidR="00675B2A">
        <w:t>nie</w:t>
      </w:r>
      <w:r w:rsidRPr="00BC1102">
        <w:t xml:space="preserve"> wyzn</w:t>
      </w:r>
      <w:r w:rsidR="00675B2A">
        <w:t>aczona osoba</w:t>
      </w:r>
      <w:r w:rsidRPr="00BC1102">
        <w:t xml:space="preserve"> ze strony Zamawiającego (jako Przedstawiciel Zamawiającego):</w:t>
      </w:r>
    </w:p>
    <w:p w14:paraId="6426FDD7" w14:textId="77777777" w:rsidR="00BC1102" w:rsidRPr="00BC1102" w:rsidRDefault="00BC1102" w:rsidP="00BC1102">
      <w:pPr>
        <w:pStyle w:val="IIIPoziom3"/>
      </w:pPr>
      <w:r w:rsidRPr="00BC1102">
        <w:t>Wykonawca będzie sprawnie i efektywnie kierował Pracami tak, aby spełnić wymagania postawione przez Zamawiającego w Umowie i zakończyć je w podanym terminie.</w:t>
      </w:r>
    </w:p>
    <w:p w14:paraId="46E50F8D" w14:textId="77777777" w:rsidR="00BC1102" w:rsidRPr="00BC1102" w:rsidRDefault="00BC1102" w:rsidP="00BC1102">
      <w:pPr>
        <w:pStyle w:val="IIIPoziom3"/>
      </w:pPr>
      <w:r w:rsidRPr="00BC1102">
        <w:t>Wykonawca powinien uwzględnić fakt, iż funkcjonowanie zakładu nie może być zakłócone lub przerwane prowadzonymi Pracami.</w:t>
      </w:r>
    </w:p>
    <w:p w14:paraId="5C926405" w14:textId="77777777" w:rsidR="00BC1102" w:rsidRPr="00BC1102" w:rsidRDefault="00BC1102" w:rsidP="00BC1102">
      <w:pPr>
        <w:pStyle w:val="IIIPoziom3"/>
      </w:pPr>
      <w:r w:rsidRPr="00BC1102">
        <w:t>Wykonawca przed przystąpieniem do Prac na obiekcie przedstawi schemat organizacyjny Prac</w:t>
      </w:r>
      <w:r w:rsidRPr="00BC1102">
        <w:br/>
        <w:t>oraz listę pracowników z zaznaczeniem posiadanych przez nich uprawnień D, E lub innych.</w:t>
      </w:r>
    </w:p>
    <w:p w14:paraId="7713FED0" w14:textId="77777777" w:rsidR="00BC1102" w:rsidRDefault="00BC1102" w:rsidP="00BC1102">
      <w:pPr>
        <w:pStyle w:val="IIIPoziom3"/>
      </w:pPr>
      <w:r>
        <w:t xml:space="preserve">Wykonawca jest odpowiedzialny za koordynowanie na bieżąco wykonywanych przez siebie Prac </w:t>
      </w:r>
      <w:r>
        <w:br/>
        <w:t>z Pracami wykonywanymi przez innych Wykonawców w porozumieniu z Przedstawicielem Zamawiającego.</w:t>
      </w:r>
    </w:p>
    <w:p w14:paraId="55235A16" w14:textId="77777777" w:rsidR="00BC1102" w:rsidRDefault="00BC1102" w:rsidP="00BC1102">
      <w:pPr>
        <w:pStyle w:val="IIIPoziom3"/>
      </w:pPr>
      <w:r>
        <w:t>Prace prowadzone są na podstawie poleceń pisemnych zgodnie ze szczegółowymi przepisami obowiązującymi na terenie Oddziału/Spółki.</w:t>
      </w:r>
    </w:p>
    <w:p w14:paraId="4843E6D1" w14:textId="77777777" w:rsidR="00BC1102" w:rsidRPr="00532B86" w:rsidRDefault="00BC1102" w:rsidP="00BC1102">
      <w:pPr>
        <w:pStyle w:val="IIIPoziom3"/>
      </w:pPr>
      <w:r>
        <w:t>Przygotowanie urządzeń i przekazanie terenu Prac Wykonawcy zgodnie z poleceniem należy do Zamawiającego.</w:t>
      </w:r>
    </w:p>
    <w:p w14:paraId="7A7D50B4" w14:textId="59A89B6C" w:rsidR="00C979D3" w:rsidRPr="00804A0C" w:rsidRDefault="00C979D3" w:rsidP="00946550">
      <w:pPr>
        <w:pStyle w:val="komentarz"/>
        <w:spacing w:line="200" w:lineRule="exact"/>
        <w:rPr>
          <w:sz w:val="22"/>
        </w:rPr>
      </w:pPr>
    </w:p>
    <w:p w14:paraId="4E5328C9" w14:textId="2759BEB4" w:rsidR="00C979D3" w:rsidRPr="00C979D3" w:rsidRDefault="00C979D3" w:rsidP="00D90D96">
      <w:pPr>
        <w:pStyle w:val="IIIPoziom3"/>
        <w:numPr>
          <w:ilvl w:val="0"/>
          <w:numId w:val="0"/>
        </w:numPr>
        <w:ind w:left="357"/>
      </w:pPr>
    </w:p>
    <w:p w14:paraId="5D5F3069" w14:textId="60E67CB4" w:rsidR="00A0586E" w:rsidRPr="001D2968" w:rsidRDefault="00C979D3" w:rsidP="0007239D">
      <w:pPr>
        <w:pStyle w:val="IIpoziom"/>
        <w:numPr>
          <w:ilvl w:val="0"/>
          <w:numId w:val="0"/>
        </w:numPr>
        <w:ind w:left="1077"/>
      </w:pPr>
      <w:r w:rsidRPr="00C979D3">
        <w:br w:type="page"/>
      </w:r>
      <w:bookmarkStart w:id="91" w:name="_Toc196891796"/>
      <w:bookmarkEnd w:id="91"/>
    </w:p>
    <w:p w14:paraId="4EC7AED7" w14:textId="27D11CC3" w:rsidR="00C979D3" w:rsidRPr="00C979D3" w:rsidDel="0044516F" w:rsidRDefault="00C979D3" w:rsidP="00A0586E">
      <w:pPr>
        <w:pStyle w:val="IIIPoziom3"/>
        <w:numPr>
          <w:ilvl w:val="0"/>
          <w:numId w:val="0"/>
        </w:numPr>
        <w:ind w:left="1146"/>
        <w:rPr>
          <w:rFonts w:cs="Arial"/>
        </w:rPr>
      </w:pPr>
    </w:p>
    <w:p w14:paraId="5D8B4060" w14:textId="19DEDBC9" w:rsidR="00C979D3" w:rsidRPr="00C979D3" w:rsidDel="0044516F" w:rsidRDefault="00266B45" w:rsidP="006376D8">
      <w:pPr>
        <w:pStyle w:val="Stronatytuowa0"/>
      </w:pPr>
      <w:bookmarkStart w:id="92" w:name="_Toc346535325"/>
      <w:bookmarkStart w:id="93" w:name="_Toc347146815"/>
      <w:r w:rsidDel="0044516F">
        <w:t>OPZ</w:t>
      </w:r>
      <w:r w:rsidR="00C979D3" w:rsidRPr="00C979D3" w:rsidDel="0044516F">
        <w:t xml:space="preserve"> CZĘŚĆ II - OGÓLNA</w:t>
      </w:r>
      <w:bookmarkStart w:id="94" w:name="_Toc196891797"/>
      <w:bookmarkEnd w:id="92"/>
      <w:bookmarkEnd w:id="93"/>
      <w:bookmarkEnd w:id="94"/>
    </w:p>
    <w:p w14:paraId="0213ECEE" w14:textId="3CD3157A" w:rsidR="00C979D3" w:rsidRPr="00AD252F" w:rsidRDefault="00C979D3" w:rsidP="00566350">
      <w:pPr>
        <w:pStyle w:val="IPoziom1"/>
        <w:outlineLvl w:val="0"/>
        <w:rPr>
          <w:color w:val="092D74"/>
        </w:rPr>
      </w:pPr>
      <w:bookmarkStart w:id="95" w:name="_Toc347146816"/>
      <w:bookmarkStart w:id="96" w:name="_Toc77934069"/>
      <w:bookmarkStart w:id="97" w:name="_Toc77785425"/>
      <w:bookmarkStart w:id="98" w:name="_Toc77933562"/>
      <w:bookmarkStart w:id="99" w:name="_Toc223526198"/>
      <w:r w:rsidRPr="00AD252F">
        <w:rPr>
          <w:color w:val="092D74"/>
        </w:rPr>
        <w:t xml:space="preserve">WYMAGANIA OGÓLNE DOTYCZĄCE REALIZACJI </w:t>
      </w:r>
      <w:bookmarkEnd w:id="95"/>
      <w:r w:rsidR="00AB75B4" w:rsidRPr="00AD252F">
        <w:rPr>
          <w:color w:val="092D74"/>
        </w:rPr>
        <w:t>PRAC</w:t>
      </w:r>
      <w:bookmarkEnd w:id="96"/>
      <w:bookmarkEnd w:id="97"/>
      <w:bookmarkEnd w:id="98"/>
      <w:bookmarkEnd w:id="99"/>
    </w:p>
    <w:p w14:paraId="12C77101" w14:textId="375A4E98" w:rsidR="00C979D3" w:rsidRPr="00460DB4" w:rsidRDefault="00C979D3" w:rsidP="0007239D">
      <w:pPr>
        <w:pStyle w:val="IIpoziom"/>
      </w:pPr>
      <w:bookmarkStart w:id="100" w:name="_Toc77786117"/>
      <w:bookmarkStart w:id="101" w:name="_Toc77846396"/>
      <w:bookmarkStart w:id="102" w:name="_Toc347146817"/>
      <w:bookmarkStart w:id="103" w:name="_Toc77934070"/>
      <w:bookmarkStart w:id="104" w:name="_Toc77933563"/>
      <w:bookmarkStart w:id="105" w:name="_Toc223526199"/>
      <w:bookmarkEnd w:id="100"/>
      <w:bookmarkEnd w:id="101"/>
      <w:r w:rsidRPr="00460DB4">
        <w:t>W</w:t>
      </w:r>
      <w:r w:rsidR="00BE4C58">
        <w:t>YMAGANIA OGÓLNE</w:t>
      </w:r>
      <w:bookmarkEnd w:id="102"/>
      <w:bookmarkEnd w:id="103"/>
      <w:bookmarkEnd w:id="104"/>
      <w:bookmarkEnd w:id="105"/>
    </w:p>
    <w:p w14:paraId="6B8A0861" w14:textId="77777777" w:rsidR="00870C90" w:rsidRDefault="00870C90" w:rsidP="00870C90">
      <w:pPr>
        <w:pStyle w:val="IIIPoziom3"/>
      </w:pPr>
      <w:bookmarkStart w:id="106" w:name="_Toc347146819"/>
      <w:r w:rsidRPr="00A7262A">
        <w:t xml:space="preserve">Wykonawca zobowiązany jest do weryfikacji dokumentacji projektowej ze stanem istniejącym </w:t>
      </w:r>
      <w:r>
        <w:br/>
      </w:r>
      <w:r w:rsidRPr="00A7262A">
        <w:t>i z aktualnymi przepisami.</w:t>
      </w:r>
    </w:p>
    <w:p w14:paraId="2970623B" w14:textId="77777777" w:rsidR="00870C90" w:rsidRPr="00A7262A" w:rsidRDefault="00870C90" w:rsidP="00870C90">
      <w:pPr>
        <w:pStyle w:val="IIIPoziom3"/>
      </w:pPr>
      <w:r w:rsidRPr="00A7262A">
        <w:t>Wykonawca, w ramach Prac zobowiązany jest zorganizować zaplecze przestrzegając obowiązujących przepisów prawa, szczególnie w zakresie BHP, zabezpieczeń p.poż.</w:t>
      </w:r>
    </w:p>
    <w:p w14:paraId="28EC1B87" w14:textId="467D934F" w:rsidR="00870C90" w:rsidRPr="00870C90" w:rsidRDefault="00870C90" w:rsidP="00870C90">
      <w:pPr>
        <w:pStyle w:val="IIIPoziom3"/>
      </w:pPr>
      <w:r w:rsidRPr="00A7262A">
        <w:t xml:space="preserve">Wykonawca zobowiązany jest znać wszystkie przepisy i wytyczne, które są w jakikolwiek sposób związane </w:t>
      </w:r>
      <w:r w:rsidR="000D33A4">
        <w:t> </w:t>
      </w:r>
      <w:r w:rsidRPr="00A7262A">
        <w:t>z</w:t>
      </w:r>
      <w:r w:rsidR="000D33A4">
        <w:t> </w:t>
      </w:r>
      <w:r w:rsidRPr="00A7262A">
        <w:t xml:space="preserve"> realizacją zamówienia i będzie w pełni odpowiedzialny za przestrzeganie tych praw, przepisów </w:t>
      </w:r>
      <w:r>
        <w:br/>
      </w:r>
      <w:r w:rsidRPr="00A7262A">
        <w:t>i wytycznych podczas prowadzenia Prac</w:t>
      </w:r>
    </w:p>
    <w:p w14:paraId="4E3F44A6" w14:textId="0874AD10" w:rsidR="00870C90" w:rsidRPr="00AE3D53" w:rsidRDefault="00870C90" w:rsidP="00932401">
      <w:pPr>
        <w:pStyle w:val="IIIPoziom3"/>
      </w:pPr>
      <w:r w:rsidRPr="00932401">
        <w:t>Wszystkie materiały które będą wykorzystane do realizacji Prac muszą posiadać stosowne aprobaty, certyfikaty, świadectwa jakości lub atesty dopuszczenia do stosowania w Polsce, które po zakończeniu Prac stanowić będą</w:t>
      </w:r>
      <w:r w:rsidRPr="00AE3D53">
        <w:t xml:space="preserve"> integralną część dokumentacji powykonawczej</w:t>
      </w:r>
      <w:r>
        <w:t>.</w:t>
      </w:r>
      <w:r w:rsidR="00675B2A">
        <w:t xml:space="preserve"> Wszystkie materiały i wyroby przeznaczone do zabudowy muszą być fabrycznie nowe, pełnowartościowe, wolne od wad i dopuszczone do stosowania zgodnie z obowiązującymi przepisami. Na każde żądanie Zamawiającego Wykonawca przedłoży komplet dokumentów potwierdzających parametry i dopuszczenie materiału do stosowania.</w:t>
      </w:r>
    </w:p>
    <w:p w14:paraId="6C397C27" w14:textId="77777777" w:rsidR="00870C90" w:rsidRPr="00AE3D53" w:rsidRDefault="00870C90" w:rsidP="00932401">
      <w:pPr>
        <w:pStyle w:val="IIIPoziom3"/>
      </w:pPr>
      <w:r w:rsidRPr="00AE3D53">
        <w:t xml:space="preserve">Wykonawca zrealizuje wszystkie </w:t>
      </w:r>
      <w:r>
        <w:t>Prace</w:t>
      </w:r>
      <w:r w:rsidRPr="00AE3D53">
        <w:t xml:space="preserve"> zgodnie z:</w:t>
      </w:r>
    </w:p>
    <w:p w14:paraId="745CDAED" w14:textId="77777777" w:rsidR="00870C90" w:rsidRPr="002751EC" w:rsidRDefault="00870C90" w:rsidP="00870C90">
      <w:pPr>
        <w:pStyle w:val="VPoziom5"/>
        <w:numPr>
          <w:ilvl w:val="0"/>
          <w:numId w:val="28"/>
        </w:numPr>
        <w:ind w:left="1560"/>
      </w:pPr>
      <w:r w:rsidRPr="002751EC">
        <w:t>założeniami OPZ,</w:t>
      </w:r>
    </w:p>
    <w:p w14:paraId="2947B28E" w14:textId="77777777" w:rsidR="00870C90" w:rsidRDefault="00870C90" w:rsidP="00870C90">
      <w:pPr>
        <w:pStyle w:val="VPoziom5"/>
        <w:numPr>
          <w:ilvl w:val="0"/>
          <w:numId w:val="28"/>
        </w:numPr>
        <w:ind w:left="1560"/>
      </w:pPr>
      <w:r w:rsidRPr="002751EC">
        <w:t>z profesjonalną starannością,</w:t>
      </w:r>
    </w:p>
    <w:p w14:paraId="3E99C030" w14:textId="77777777" w:rsidR="00870C90" w:rsidRDefault="00870C90" w:rsidP="00870C90">
      <w:pPr>
        <w:pStyle w:val="VPoziom5"/>
        <w:numPr>
          <w:ilvl w:val="0"/>
          <w:numId w:val="28"/>
        </w:numPr>
        <w:ind w:left="1560"/>
        <w:jc w:val="left"/>
      </w:pPr>
      <w:r w:rsidRPr="002751EC">
        <w:t>zgodnie z przepisami BHP, przeciwpożarowymi, i ochrony środowiska,</w:t>
      </w:r>
      <w:r>
        <w:t xml:space="preserve"> </w:t>
      </w:r>
    </w:p>
    <w:p w14:paraId="2B6EB9AC" w14:textId="201CAA1C" w:rsidR="00870C90" w:rsidRPr="002751EC" w:rsidRDefault="00870C90" w:rsidP="00870C90">
      <w:pPr>
        <w:pStyle w:val="VPoziom5"/>
        <w:numPr>
          <w:ilvl w:val="0"/>
          <w:numId w:val="28"/>
        </w:numPr>
        <w:ind w:left="1560"/>
        <w:jc w:val="left"/>
      </w:pPr>
      <w:r w:rsidRPr="002751EC">
        <w:t xml:space="preserve">zgodnie z opracowanym </w:t>
      </w:r>
      <w:r w:rsidR="00FF6759">
        <w:t>P</w:t>
      </w:r>
      <w:r w:rsidRPr="002751EC">
        <w:t xml:space="preserve">rojektem </w:t>
      </w:r>
      <w:r w:rsidR="00FF6759">
        <w:t>O</w:t>
      </w:r>
      <w:r w:rsidRPr="002751EC">
        <w:t xml:space="preserve">rganizacji </w:t>
      </w:r>
      <w:r>
        <w:t>Prac (POR).</w:t>
      </w:r>
    </w:p>
    <w:p w14:paraId="51D5B2DB" w14:textId="77777777" w:rsidR="00870C90" w:rsidRPr="00C30D93" w:rsidRDefault="00870C90" w:rsidP="00932401">
      <w:pPr>
        <w:pStyle w:val="IIIPoziom3"/>
      </w:pPr>
      <w:r w:rsidRPr="00C30D93">
        <w:t xml:space="preserve">Każdy wyrób i materiał przeznaczony do wbudowania, a dostarczony na miejsce Prac musi posiadać wszystkie niezbędne dokumenty dopuszczające do stosowania na rynku polskim m.in. stwierdzające jego pochodzenie, przydatność techniczną, spełnienie warunków wymagań BHP, ppoż. i Sanepidu (atesty, certyfikaty, poświadczenia, świadectwa jakości, zgodności, oceny ryzyka itp.) oraz normy jakości. </w:t>
      </w:r>
      <w:r>
        <w:br/>
      </w:r>
      <w:r w:rsidRPr="00C30D93">
        <w:t>W przypadku rusztowań, muszą one spełniać wymagania przepisów prawa i posiadać zatwierdzony projekt zgodnie przepisami w tym zakresie.</w:t>
      </w:r>
    </w:p>
    <w:p w14:paraId="0E3B5E51" w14:textId="1A1E1E06" w:rsidR="00870C90" w:rsidRPr="00C1192A" w:rsidRDefault="00870C90" w:rsidP="00932401">
      <w:pPr>
        <w:pStyle w:val="IIIPoziom3"/>
      </w:pPr>
      <w:r w:rsidRPr="00C30D93">
        <w:t xml:space="preserve">Wykonawca musi w swoim zakresie uwzględnić wszystkie koszty towarzyszące, które trzeba ponieść realizując </w:t>
      </w:r>
      <w:r>
        <w:t>P</w:t>
      </w:r>
      <w:r w:rsidRPr="00C30D93">
        <w:t xml:space="preserve">race, między innymi koszty wywozu </w:t>
      </w:r>
      <w:r>
        <w:t xml:space="preserve">z terenu zakładu </w:t>
      </w:r>
      <w:r w:rsidRPr="00C30D93">
        <w:t xml:space="preserve">materiałów lub elementów </w:t>
      </w:r>
      <w:r>
        <w:t>odpadowych powstałych w wyniku prowadzonych Prac,</w:t>
      </w:r>
      <w:r w:rsidRPr="00C30D93">
        <w:t xml:space="preserve"> z wyjątkiem złomu stalowego i metali kolorowych (który musi być pocięty w</w:t>
      </w:r>
      <w:r>
        <w:t> </w:t>
      </w:r>
      <w:r w:rsidRPr="00C30D93">
        <w:t xml:space="preserve">ramach kosztów </w:t>
      </w:r>
      <w:r>
        <w:t>W</w:t>
      </w:r>
      <w:r w:rsidRPr="00C30D93">
        <w:t>ykonawcy</w:t>
      </w:r>
      <w:r>
        <w:t xml:space="preserve"> </w:t>
      </w:r>
      <w:r w:rsidRPr="00C30D93">
        <w:t>na elementy mieszczące się do kontenera)</w:t>
      </w:r>
      <w:r>
        <w:t>.</w:t>
      </w:r>
    </w:p>
    <w:p w14:paraId="169E0C57" w14:textId="77777777" w:rsidR="00870C90" w:rsidRDefault="00870C90" w:rsidP="00932401">
      <w:pPr>
        <w:pStyle w:val="IIIPoziom3"/>
      </w:pPr>
      <w:r w:rsidRPr="00C30D93">
        <w:t xml:space="preserve">Wykonawca podczas realizacji </w:t>
      </w:r>
      <w:r>
        <w:t>P</w:t>
      </w:r>
      <w:r w:rsidRPr="00C30D93">
        <w:t xml:space="preserve">rac zobowiązany będzie do prowadzenia swoich </w:t>
      </w:r>
      <w:r>
        <w:t>P</w:t>
      </w:r>
      <w:r w:rsidRPr="00C30D93">
        <w:t>rac w sposób umożliwiający poprawne funkcjonowanie zakładu podczas procesów produkcji energii.</w:t>
      </w:r>
    </w:p>
    <w:p w14:paraId="484C20F3" w14:textId="77777777" w:rsidR="00870C90" w:rsidRDefault="00870C90" w:rsidP="00932401">
      <w:pPr>
        <w:pStyle w:val="IIIPoziom3"/>
      </w:pPr>
      <w:r>
        <w:t>Prace będące przedmiotem zamówienia powinny być wykonywane wyłącznie przez wykwalifikowany personel, posiadający odpowiednie uprawnienia i doświadczenie w tym zakresie.</w:t>
      </w:r>
    </w:p>
    <w:p w14:paraId="2B98DEB9" w14:textId="69B9DA11" w:rsidR="00870C90" w:rsidRDefault="00870C90" w:rsidP="00932401">
      <w:pPr>
        <w:pStyle w:val="IIIPoziom3"/>
      </w:pPr>
      <w:r>
        <w:t>Wykonawca zobowiązany jest do bezwzględnego przestrzegania: przepisów bhp i p.poż. obowiązujących na terenie PGE Energia Ciepła S.A. Oddział w Lublinie  oraz zaleceń personelu ruchowego.</w:t>
      </w:r>
    </w:p>
    <w:p w14:paraId="22A52DE2" w14:textId="77777777" w:rsidR="00870C90" w:rsidRDefault="00870C90" w:rsidP="00932401">
      <w:pPr>
        <w:pStyle w:val="IIIPoziom3"/>
      </w:pPr>
      <w:r>
        <w:t>Wraz z dniem podpisania zlecenia na wykonanie usługi, Wykonawca zobowiązany jest do zapoznania się oraz stosowania się do zapisów następujących Instrukcji:</w:t>
      </w:r>
    </w:p>
    <w:p w14:paraId="35DE064D" w14:textId="00166874" w:rsidR="00870C90" w:rsidRPr="002912E7" w:rsidRDefault="00870C90" w:rsidP="00F82F69">
      <w:pPr>
        <w:pStyle w:val="IVPoziom4"/>
        <w:numPr>
          <w:ilvl w:val="3"/>
          <w:numId w:val="83"/>
        </w:numPr>
        <w:ind w:left="1560"/>
      </w:pPr>
      <w:r w:rsidRPr="00C208DB">
        <w:t xml:space="preserve">INST 110498 </w:t>
      </w:r>
      <w:r w:rsidR="004B634C">
        <w:t xml:space="preserve">- </w:t>
      </w:r>
      <w:r w:rsidRPr="00C208DB">
        <w:t>Instrukcja organizacji ruchu osobowego i samochodowego w PGE Energia Ciepła Oddział w Lublinie</w:t>
      </w:r>
      <w:r w:rsidR="004B634C">
        <w:t>;</w:t>
      </w:r>
    </w:p>
    <w:p w14:paraId="21A49197" w14:textId="76B1D79E" w:rsidR="00870C90" w:rsidRDefault="00870C90" w:rsidP="00F82F69">
      <w:pPr>
        <w:pStyle w:val="IVPoziom4"/>
        <w:numPr>
          <w:ilvl w:val="3"/>
          <w:numId w:val="83"/>
        </w:numPr>
        <w:ind w:left="1560"/>
      </w:pPr>
      <w:r>
        <w:t>POZ 110007 – Podstawowe wymagania BHP dla Wykonawców</w:t>
      </w:r>
      <w:r w:rsidR="004B634C">
        <w:t>;</w:t>
      </w:r>
    </w:p>
    <w:p w14:paraId="41720A9F" w14:textId="50FA2A76" w:rsidR="00870C90" w:rsidRDefault="00870C90" w:rsidP="00F82F69">
      <w:pPr>
        <w:pStyle w:val="IVPoziom4"/>
        <w:numPr>
          <w:ilvl w:val="3"/>
          <w:numId w:val="83"/>
        </w:numPr>
        <w:ind w:left="1560"/>
      </w:pPr>
      <w:r>
        <w:t>INST 110355 – Instrukcja organizacji bezpiecznej pracy</w:t>
      </w:r>
      <w:r w:rsidR="00100F28">
        <w:t xml:space="preserve"> w PGE Energia Ciepła Oddział w Lublinie</w:t>
      </w:r>
      <w:r w:rsidR="004B634C">
        <w:t>;</w:t>
      </w:r>
    </w:p>
    <w:p w14:paraId="74BD396A" w14:textId="1ACD9D0E" w:rsidR="00100F28" w:rsidRDefault="00870C90" w:rsidP="00F82F69">
      <w:pPr>
        <w:pStyle w:val="IVPoziom4"/>
        <w:numPr>
          <w:ilvl w:val="3"/>
          <w:numId w:val="83"/>
        </w:numPr>
        <w:ind w:left="1560"/>
      </w:pPr>
      <w:r>
        <w:t xml:space="preserve">INST 110178 – </w:t>
      </w:r>
      <w:r w:rsidR="00100F28">
        <w:t xml:space="preserve">Instrukcja </w:t>
      </w:r>
      <w:r>
        <w:t>Zabezpieczeni</w:t>
      </w:r>
      <w:r w:rsidR="00100F28">
        <w:t>a</w:t>
      </w:r>
      <w:r>
        <w:t xml:space="preserve"> </w:t>
      </w:r>
      <w:r w:rsidR="00100F28">
        <w:t xml:space="preserve">przeciwpożarowego </w:t>
      </w:r>
      <w:r>
        <w:t>prac niebezpiecznych pod względem pożarowym</w:t>
      </w:r>
      <w:r w:rsidR="00100F28">
        <w:t xml:space="preserve"> w PGE Energia Ciepła S.A. Oddział w Lublinie Wrotków.</w:t>
      </w:r>
    </w:p>
    <w:p w14:paraId="4F0E5B84" w14:textId="2EB4C163" w:rsidR="00870C90" w:rsidRDefault="00870C90" w:rsidP="00F82F69">
      <w:pPr>
        <w:pStyle w:val="IVPoziom4"/>
        <w:numPr>
          <w:ilvl w:val="0"/>
          <w:numId w:val="0"/>
        </w:numPr>
        <w:ind w:left="1077" w:hanging="720"/>
      </w:pPr>
      <w:r>
        <w:t>oraz do pisemnego potwierdzenia z ich zapoznaniem</w:t>
      </w:r>
      <w:r w:rsidR="00C47E2D">
        <w:t>.</w:t>
      </w:r>
    </w:p>
    <w:p w14:paraId="5C778367" w14:textId="676BBEA4" w:rsidR="00870C90" w:rsidRDefault="00870C90" w:rsidP="00F82F69">
      <w:pPr>
        <w:pStyle w:val="IVPoziom4"/>
        <w:numPr>
          <w:ilvl w:val="0"/>
          <w:numId w:val="0"/>
        </w:numPr>
        <w:ind w:left="357"/>
      </w:pPr>
      <w:r>
        <w:t>Treść ww. załączników dostępna jest w systemie zakupowym GK PGE w zakładce: Dokumenty / Regulacje i procedury obowiązujące w PGE Energia Ciepła S.A. /Aktualne wymagania BHP</w:t>
      </w:r>
      <w:r w:rsidR="00300F61">
        <w:t xml:space="preserve">. </w:t>
      </w:r>
      <w:r>
        <w:t>Link:</w:t>
      </w:r>
    </w:p>
    <w:p w14:paraId="6FF8E9D8" w14:textId="77777777" w:rsidR="00870C90" w:rsidRDefault="00870C90" w:rsidP="00870C90">
      <w:pPr>
        <w:pStyle w:val="IVPoziom4"/>
        <w:numPr>
          <w:ilvl w:val="0"/>
          <w:numId w:val="0"/>
        </w:numPr>
        <w:ind w:left="1560"/>
      </w:pPr>
      <w:r w:rsidRPr="002912E7">
        <w:rPr>
          <w:color w:val="4F81BD" w:themeColor="accent1"/>
          <w:u w:val="single"/>
        </w:rPr>
        <w:t>https://swpp2.gkpge.pl/servlet/HomeServlet?MP_action=repositoryList&amp;folder=00090000&amp;MP_module=intranetRepository</w:t>
      </w:r>
    </w:p>
    <w:p w14:paraId="3B300518" w14:textId="77777777" w:rsidR="00870C90" w:rsidRDefault="00870C90" w:rsidP="00932401">
      <w:pPr>
        <w:pStyle w:val="IIIPoziom3"/>
      </w:pPr>
      <w:r>
        <w:lastRenderedPageBreak/>
        <w:t>Odpady powstałe w wyniku prowadzenia prac należy usuwać na bieżąco.</w:t>
      </w:r>
    </w:p>
    <w:p w14:paraId="3C404CD9" w14:textId="1C62CA5B" w:rsidR="00870C90" w:rsidRDefault="00870C90" w:rsidP="00932401">
      <w:pPr>
        <w:pStyle w:val="IIIPoziom3"/>
      </w:pPr>
      <w:r>
        <w:t>Wykonawca jest wytwórcą odpadów powstających w wyniku świadczenia usługi będącej przedmiotem umowy (art. 3 ust.1 pkt 32 ustawy z dnia 14.12.2012 r. o odpadach</w:t>
      </w:r>
      <w:r w:rsidR="00300F61">
        <w:t xml:space="preserve"> </w:t>
      </w:r>
      <w:hyperlink r:id="rId23" w:history="1">
        <w:r w:rsidR="00300F61" w:rsidRPr="00300F61">
          <w:rPr>
            <w:rStyle w:val="Hipercze"/>
            <w:sz w:val="18"/>
            <w:szCs w:val="24"/>
          </w:rPr>
          <w:t>(Dz.U. z 2023 r. poz. 1587</w:t>
        </w:r>
        <w:r w:rsidR="00300F61">
          <w:rPr>
            <w:rStyle w:val="Hipercze"/>
            <w:sz w:val="18"/>
            <w:szCs w:val="24"/>
          </w:rPr>
          <w:t xml:space="preserve"> z </w:t>
        </w:r>
        <w:proofErr w:type="spellStart"/>
        <w:r w:rsidR="00300F61">
          <w:rPr>
            <w:rStyle w:val="Hipercze"/>
            <w:sz w:val="18"/>
            <w:szCs w:val="24"/>
          </w:rPr>
          <w:t>późn</w:t>
        </w:r>
        <w:proofErr w:type="spellEnd"/>
        <w:r w:rsidR="00300F61">
          <w:rPr>
            <w:rStyle w:val="Hipercze"/>
            <w:sz w:val="18"/>
            <w:szCs w:val="24"/>
          </w:rPr>
          <w:t>. zm.</w:t>
        </w:r>
        <w:r w:rsidR="00300F61" w:rsidRPr="00300F61">
          <w:rPr>
            <w:rStyle w:val="Hipercze"/>
            <w:sz w:val="18"/>
            <w:szCs w:val="24"/>
          </w:rPr>
          <w:t>)</w:t>
        </w:r>
      </w:hyperlink>
      <w:r>
        <w:t xml:space="preserve">), z zastrzeżeniem pkt </w:t>
      </w:r>
      <w:r w:rsidR="00483D41">
        <w:t>3,1,7</w:t>
      </w:r>
      <w:r w:rsidR="00EE3D02">
        <w:t>.</w:t>
      </w:r>
    </w:p>
    <w:p w14:paraId="32F67598" w14:textId="14F9C50D" w:rsidR="00870C90" w:rsidRDefault="00870C90" w:rsidP="00932401">
      <w:pPr>
        <w:pStyle w:val="IIIPoziom3"/>
      </w:pPr>
      <w:r>
        <w:t xml:space="preserve">Wykonawca zobowiązany jest do prowadzenia prac w sposób niezanieczyszczający środowisko naturalne oraz zagospodarowania na swój koszt odpadów powstałych w wyniku prowadzenia prac, zgodnie z ustawą z dnia 14.12.2012 r. o odpadach </w:t>
      </w:r>
      <w:hyperlink r:id="rId24" w:history="1">
        <w:r w:rsidR="000F7F7A" w:rsidRPr="00300F61">
          <w:rPr>
            <w:rStyle w:val="Hipercze"/>
            <w:sz w:val="18"/>
            <w:szCs w:val="24"/>
          </w:rPr>
          <w:t>(Dz.U. z 2023 r. poz. 1587</w:t>
        </w:r>
        <w:r w:rsidR="000F7F7A">
          <w:rPr>
            <w:rStyle w:val="Hipercze"/>
            <w:sz w:val="18"/>
            <w:szCs w:val="24"/>
          </w:rPr>
          <w:t xml:space="preserve"> z </w:t>
        </w:r>
        <w:proofErr w:type="spellStart"/>
        <w:r w:rsidR="000F7F7A">
          <w:rPr>
            <w:rStyle w:val="Hipercze"/>
            <w:sz w:val="18"/>
            <w:szCs w:val="24"/>
          </w:rPr>
          <w:t>późn</w:t>
        </w:r>
        <w:proofErr w:type="spellEnd"/>
        <w:r w:rsidR="000F7F7A">
          <w:rPr>
            <w:rStyle w:val="Hipercze"/>
            <w:sz w:val="18"/>
            <w:szCs w:val="24"/>
          </w:rPr>
          <w:t>. zm.</w:t>
        </w:r>
        <w:r w:rsidR="000F7F7A" w:rsidRPr="00300F61">
          <w:rPr>
            <w:rStyle w:val="Hipercze"/>
            <w:sz w:val="18"/>
            <w:szCs w:val="24"/>
          </w:rPr>
          <w:t>)</w:t>
        </w:r>
      </w:hyperlink>
      <w:r w:rsidR="000F7F7A">
        <w:t xml:space="preserve"> </w:t>
      </w:r>
      <w:r>
        <w:t>oraz ustawą z dnia 13.09.1996 r. o utrzymaniu czystości i porządku  w gminach</w:t>
      </w:r>
      <w:r w:rsidR="000F7F7A">
        <w:t xml:space="preserve"> </w:t>
      </w:r>
      <w:hyperlink r:id="rId25" w:history="1">
        <w:r w:rsidR="000F7F7A" w:rsidRPr="000F7F7A">
          <w:rPr>
            <w:rStyle w:val="Hipercze"/>
            <w:sz w:val="18"/>
            <w:szCs w:val="24"/>
          </w:rPr>
          <w:t>(Dz.U. z 2025 r. poz. 733</w:t>
        </w:r>
        <w:r w:rsidR="000F7F7A">
          <w:rPr>
            <w:rStyle w:val="Hipercze"/>
            <w:sz w:val="18"/>
            <w:szCs w:val="24"/>
          </w:rPr>
          <w:t xml:space="preserve"> z</w:t>
        </w:r>
        <w:r w:rsidR="00840FED">
          <w:rPr>
            <w:rStyle w:val="Hipercze"/>
            <w:sz w:val="18"/>
            <w:szCs w:val="24"/>
          </w:rPr>
          <w:t xml:space="preserve"> </w:t>
        </w:r>
        <w:proofErr w:type="spellStart"/>
        <w:r w:rsidR="000F7F7A">
          <w:rPr>
            <w:rStyle w:val="Hipercze"/>
            <w:sz w:val="18"/>
            <w:szCs w:val="24"/>
          </w:rPr>
          <w:t>późn</w:t>
        </w:r>
        <w:proofErr w:type="spellEnd"/>
        <w:r w:rsidR="000F7F7A">
          <w:rPr>
            <w:rStyle w:val="Hipercze"/>
            <w:sz w:val="18"/>
            <w:szCs w:val="24"/>
          </w:rPr>
          <w:t>. zm.</w:t>
        </w:r>
        <w:r w:rsidR="000F7F7A" w:rsidRPr="000F7F7A">
          <w:rPr>
            <w:rStyle w:val="Hipercze"/>
            <w:sz w:val="18"/>
            <w:szCs w:val="24"/>
          </w:rPr>
          <w:t>)</w:t>
        </w:r>
      </w:hyperlink>
      <w:r>
        <w:t xml:space="preserve">, za wyjątkiem odpadów, o których mowa w pkt </w:t>
      </w:r>
      <w:r w:rsidR="00344D44">
        <w:t>3.1.7</w:t>
      </w:r>
      <w:r>
        <w:t>, których wytwórcą jest Zamawiający.</w:t>
      </w:r>
    </w:p>
    <w:p w14:paraId="340A1E8A" w14:textId="0E212784" w:rsidR="00870C90" w:rsidRDefault="00870C90" w:rsidP="00932401">
      <w:pPr>
        <w:pStyle w:val="IIIPoziom3"/>
      </w:pPr>
      <w:r>
        <w:t>Wykonawca zobowiązany jest przekazać Zamawiającemu po zakończeniu zadania,  informację o: rodzajach wytworzonych odpadów (nazwy i kody odpadów), ilościach poszczególnych odpadów (w Mg) oraz procesach, którym zostaną one poddane tzn. odzysk (R) lub unieszkodliwianie (D), niezbędne do sporządzenia przez Zamawiającego sprawozdania zawierającego dane o transferach odpadów z PGE Energia Ciepła S.A. Oddział Elektrociepłownia w Lublinie  (art. 236b ust. 1a. ustawy z dnia 27.04.2001 r. Prawo ochrony środowiska</w:t>
      </w:r>
      <w:r w:rsidR="00840FED">
        <w:t xml:space="preserve"> </w:t>
      </w:r>
      <w:hyperlink r:id="rId26" w:history="1">
        <w:r w:rsidR="00840FED" w:rsidRPr="00840FED">
          <w:rPr>
            <w:rStyle w:val="Hipercze"/>
            <w:sz w:val="18"/>
            <w:szCs w:val="24"/>
          </w:rPr>
          <w:t>(Dz.U. z 2025 r. poz. 647</w:t>
        </w:r>
      </w:hyperlink>
      <w:r w:rsidR="002D3418">
        <w:t xml:space="preserve"> z </w:t>
      </w:r>
      <w:proofErr w:type="spellStart"/>
      <w:r w:rsidR="002D3418">
        <w:t>późn</w:t>
      </w:r>
      <w:proofErr w:type="spellEnd"/>
      <w:r w:rsidR="002D3418">
        <w:t>. zm.</w:t>
      </w:r>
      <w:r>
        <w:t>).</w:t>
      </w:r>
    </w:p>
    <w:p w14:paraId="03425134" w14:textId="7649A92E" w:rsidR="00870C90" w:rsidRDefault="00870C90" w:rsidP="00932401">
      <w:pPr>
        <w:pStyle w:val="IIIPoziom3"/>
      </w:pPr>
      <w:r>
        <w:t xml:space="preserve">Dokument zawierający informacje dotyczące generowanych odpadów określonych w pkt </w:t>
      </w:r>
      <w:r w:rsidR="00344D44">
        <w:t>3.1.7</w:t>
      </w:r>
      <w:r>
        <w:t xml:space="preserve">, należy przedstawić według wzoru dokumentu stanowiącego Załącznik nr </w:t>
      </w:r>
      <w:r w:rsidR="00344D44">
        <w:t>4</w:t>
      </w:r>
      <w:r>
        <w:t xml:space="preserve"> do Opisu Przedmiotu Zamówienia.</w:t>
      </w:r>
    </w:p>
    <w:p w14:paraId="2231ECCB" w14:textId="77777777" w:rsidR="00870C90" w:rsidRDefault="00870C90" w:rsidP="00932401">
      <w:pPr>
        <w:pStyle w:val="IIIPoziom3"/>
      </w:pPr>
      <w:r>
        <w:t>Wykonawca zobowiązany jest wykonywać prace zgodnie z następującymi wymaganiami Standardów Technicznych zatwierdzonych do stosowania w Grupie PGE EC na dzień tworzenia OPZ, w tym co najmniej:</w:t>
      </w:r>
    </w:p>
    <w:p w14:paraId="70A15EA4" w14:textId="18F51268" w:rsidR="00870C90" w:rsidRDefault="00870C90" w:rsidP="00870C90">
      <w:pPr>
        <w:pStyle w:val="IVPoziom4"/>
        <w:numPr>
          <w:ilvl w:val="0"/>
          <w:numId w:val="29"/>
        </w:numPr>
      </w:pPr>
      <w:r w:rsidRPr="00870C90">
        <w:t>POZ 110065 - Standard postępowania podczas prac na wysokości – rusztowania, ruchome podesty robocze, drabiny w PGE Energia Ciepła S.A.</w:t>
      </w:r>
    </w:p>
    <w:p w14:paraId="1ABC4590" w14:textId="77777777" w:rsidR="00675B2A" w:rsidRPr="00870C90" w:rsidRDefault="00675B2A" w:rsidP="00384C73">
      <w:pPr>
        <w:pStyle w:val="IVPoziom4"/>
        <w:numPr>
          <w:ilvl w:val="0"/>
          <w:numId w:val="0"/>
        </w:numPr>
        <w:ind w:left="2280"/>
      </w:pPr>
    </w:p>
    <w:p w14:paraId="1275129F" w14:textId="04E8C384" w:rsidR="00C979D3" w:rsidRPr="00D02871" w:rsidRDefault="00BE4C58" w:rsidP="0007239D">
      <w:pPr>
        <w:pStyle w:val="IIpoziom"/>
        <w:rPr>
          <w:bCs/>
          <w:iCs/>
        </w:rPr>
      </w:pPr>
      <w:bookmarkStart w:id="107" w:name="_Toc223526200"/>
      <w:r>
        <w:t xml:space="preserve">OBOWIĄZAKI WYKONAWCY </w:t>
      </w:r>
      <w:bookmarkEnd w:id="106"/>
      <w:r>
        <w:t>W ZAKRESIE REALIZACJI PRAC</w:t>
      </w:r>
      <w:bookmarkEnd w:id="107"/>
      <w:r w:rsidR="00C979D3" w:rsidRPr="00460DB4">
        <w:t xml:space="preserve"> </w:t>
      </w:r>
    </w:p>
    <w:p w14:paraId="5BA957B6" w14:textId="77777777" w:rsidR="00870C90" w:rsidRDefault="00870C90" w:rsidP="00870C90">
      <w:pPr>
        <w:pStyle w:val="IIIPoziom3"/>
      </w:pPr>
      <w:bookmarkStart w:id="108" w:name="_Toc312323990"/>
      <w:bookmarkStart w:id="109" w:name="_Toc346535340"/>
      <w:bookmarkStart w:id="110" w:name="_Toc347146820"/>
      <w:r>
        <w:t xml:space="preserve">Przedstawienie Zamawiającemu listy pracowników z zaznaczeniem posiadanych przez nich uprawnień </w:t>
      </w:r>
      <w:r>
        <w:br/>
        <w:t>w zależności do charakteru realizowanych Prac (w tym energetycznych).</w:t>
      </w:r>
    </w:p>
    <w:p w14:paraId="0A96CB25" w14:textId="77777777" w:rsidR="00870C90" w:rsidRDefault="00870C90" w:rsidP="00870C90">
      <w:pPr>
        <w:pStyle w:val="IIIPoziom3"/>
      </w:pPr>
      <w:r>
        <w:t>Przedstawienie sprawozdania z postępu Prac wg wymagań Zamawiającego.</w:t>
      </w:r>
    </w:p>
    <w:p w14:paraId="55FC0A34" w14:textId="77777777" w:rsidR="00870C90" w:rsidRDefault="00870C90" w:rsidP="00870C90">
      <w:pPr>
        <w:pStyle w:val="IIIPoziom3"/>
      </w:pPr>
      <w:r>
        <w:t>Otwieranie poleceń pisemnych na wykonanie Prac.</w:t>
      </w:r>
    </w:p>
    <w:p w14:paraId="41205CD5" w14:textId="77777777" w:rsidR="00870C90" w:rsidRDefault="00870C90" w:rsidP="00870C90">
      <w:pPr>
        <w:pStyle w:val="IIIPoziom3"/>
      </w:pPr>
      <w:r>
        <w:t>Pobieranie z magazynu Zamawiającego i dostarczanie na miejsce zabudowy części i materiałów, które dostarcza Zamawiający, jeżeli taka sytuacja będzie mieć miejsce.</w:t>
      </w:r>
    </w:p>
    <w:p w14:paraId="11963F75" w14:textId="22D82D6B" w:rsidR="00870C90" w:rsidRPr="00870C90" w:rsidRDefault="00870C90" w:rsidP="00870C90">
      <w:pPr>
        <w:pStyle w:val="IIIPoziom3"/>
      </w:pPr>
      <w:r w:rsidRPr="00870C90">
        <w:t xml:space="preserve">Przetransportowanie zdemontowanych desek </w:t>
      </w:r>
      <w:r w:rsidR="006A0AE2" w:rsidRPr="00870C90">
        <w:t>ociekowych</w:t>
      </w:r>
      <w:r w:rsidRPr="00870C90">
        <w:t>, mat wygłuszających oraz tłumików hałasu do kontenerów na materiały przeznaczone do utylizacji</w:t>
      </w:r>
    </w:p>
    <w:p w14:paraId="4C0D2A71" w14:textId="77777777" w:rsidR="00870C90" w:rsidRDefault="00870C90" w:rsidP="00870C90">
      <w:pPr>
        <w:pStyle w:val="IIIPoziom3"/>
      </w:pPr>
      <w:r>
        <w:t>Zapewnienie transportu elementów podlegających montażowi do miejsca ich montażu.</w:t>
      </w:r>
    </w:p>
    <w:p w14:paraId="30222112" w14:textId="77777777" w:rsidR="00870C90" w:rsidRDefault="00870C90" w:rsidP="00870C90">
      <w:pPr>
        <w:pStyle w:val="IIIPoziom3"/>
      </w:pPr>
      <w:r>
        <w:t>Wykonawca przed przystąpieniem do Prac na miejscu Prac dostarczy Przedstawicielowi Zamawiającego do akceptacji następujące dokumenty:</w:t>
      </w:r>
    </w:p>
    <w:p w14:paraId="285B7839" w14:textId="77777777" w:rsidR="00870C90" w:rsidRDefault="00870C90" w:rsidP="007D0932">
      <w:pPr>
        <w:pStyle w:val="IIIPoziom3"/>
        <w:numPr>
          <w:ilvl w:val="5"/>
          <w:numId w:val="78"/>
        </w:numPr>
      </w:pPr>
      <w:r>
        <w:t>listę pracowników funkcyjnych z zaznaczonymi uprawnieniami (w tym energetycznymi) oraz wskazaniem osób dozoru Wykonawcy i określeniem ich funkcji,</w:t>
      </w:r>
    </w:p>
    <w:p w14:paraId="581FDD86" w14:textId="77777777" w:rsidR="00870C90" w:rsidRDefault="00870C90" w:rsidP="007D0932">
      <w:pPr>
        <w:pStyle w:val="IIIPoziom3"/>
        <w:numPr>
          <w:ilvl w:val="5"/>
          <w:numId w:val="78"/>
        </w:numPr>
      </w:pPr>
      <w:r>
        <w:t>listę pracowników funkcyjnych wyposażonych w telefony komórkowe i ich numery,</w:t>
      </w:r>
    </w:p>
    <w:p w14:paraId="59824E12" w14:textId="588318F0" w:rsidR="00870C90" w:rsidRDefault="001F17A4" w:rsidP="007D0932">
      <w:pPr>
        <w:pStyle w:val="IIIPoziom3"/>
        <w:numPr>
          <w:ilvl w:val="5"/>
          <w:numId w:val="78"/>
        </w:numPr>
      </w:pPr>
      <w:r>
        <w:t>Projekt O</w:t>
      </w:r>
      <w:r w:rsidR="00870C90">
        <w:t>rganizacji Prac (POR).</w:t>
      </w:r>
    </w:p>
    <w:p w14:paraId="76F9F40F" w14:textId="77777777" w:rsidR="00870C90" w:rsidRDefault="00870C90" w:rsidP="00870C90">
      <w:pPr>
        <w:pStyle w:val="IIIPoziom3"/>
      </w:pPr>
      <w:r>
        <w:t xml:space="preserve">Wykonawca w czasie trwania Prac będzie zobowiązany do utrzymania porządku na terenie Prac. Po ukończeniu Prac Wykonawca usunie cały sprzęt Wykonawcy i pozostawi miejsce Prac czyste </w:t>
      </w:r>
      <w:r>
        <w:br/>
        <w:t>i uporządkowane.</w:t>
      </w:r>
    </w:p>
    <w:p w14:paraId="6E14D663" w14:textId="77777777" w:rsidR="00870C90" w:rsidRDefault="00870C90" w:rsidP="00870C90">
      <w:pPr>
        <w:pStyle w:val="IIIPoziom3"/>
      </w:pPr>
      <w:r>
        <w:t>Przed przystąpieniem do Prac, Przedstawiciel Wykonawcy dokona odbioru miejsca Prac.</w:t>
      </w:r>
    </w:p>
    <w:p w14:paraId="30718662" w14:textId="77777777" w:rsidR="00870C90" w:rsidRDefault="00870C90" w:rsidP="00870C90">
      <w:pPr>
        <w:pStyle w:val="IIIPoziom3"/>
      </w:pPr>
      <w:r>
        <w:t>Wykonawca oświadcza, że zastosuje się do obowiązku poddania kontroli przez Służby Ochrony Zamawiającego, osób i środków transportu, w związku z wwozem i wywozem materiałów i narzędzi oraz osób, w związku z badaniem stanu trzeźwości.</w:t>
      </w:r>
    </w:p>
    <w:p w14:paraId="0E3D1F2B" w14:textId="77777777" w:rsidR="00870C90" w:rsidRDefault="00870C90" w:rsidP="00870C90">
      <w:pPr>
        <w:pStyle w:val="IIIPoziom3"/>
      </w:pPr>
      <w:r>
        <w:t>Wykonawca zobowiązany jest do niezwłocznego przekazania Zamawiającemu informacji o wypadkach przy Pracy i zdarzeniach prawie wypadkowych z udziałem pracowników Wykonawcy/Podwykonawców podczas Prac wykonywanych na terenie Zamawiającego do służb BHP oraz przedstawiciela strony Zamawiającego (Poleceniodawcy).</w:t>
      </w:r>
    </w:p>
    <w:p w14:paraId="59E1659F" w14:textId="77777777" w:rsidR="00870C90" w:rsidRPr="001D2968" w:rsidRDefault="00870C90" w:rsidP="00870C90">
      <w:pPr>
        <w:pStyle w:val="IIIPoziom3"/>
      </w:pPr>
      <w:r w:rsidRPr="001D2968">
        <w:t xml:space="preserve">W przypadku nieprzestrzegania przez Wykonawcę w/w przepisów na terenie </w:t>
      </w:r>
      <w:r w:rsidRPr="00401C0D">
        <w:t>Placu Budowy,</w:t>
      </w:r>
      <w:r w:rsidRPr="001D2968">
        <w:t xml:space="preserve"> Zamawiający będzie miał prawo odstąpienia od Umowy w trybie natychmiastowym. W takim przypadku będą miały zastosowanie klauzule Umowy o karach umownych.</w:t>
      </w:r>
    </w:p>
    <w:p w14:paraId="37047D06" w14:textId="77777777" w:rsidR="00870C90" w:rsidRPr="001D2968" w:rsidRDefault="00870C90" w:rsidP="00870C90">
      <w:pPr>
        <w:pStyle w:val="IIIPoziom3"/>
      </w:pPr>
      <w:r w:rsidRPr="001D2968">
        <w:lastRenderedPageBreak/>
        <w:t xml:space="preserve">Wykonawca, na pisemne polecenie Zamawiającego, usunie każdą osobę zatrudnioną przez niego przy wykonywaniu prac, która zachowuje się w sposób sprzeczny z przepisami BHP i p.poż, stwarza zagrożenie dla życia i zdrowia własnego lub osób trzecich przebywających </w:t>
      </w:r>
      <w:r w:rsidRPr="00401C0D">
        <w:t>na </w:t>
      </w:r>
      <w:r>
        <w:t>terenie Oddziału PGE EC</w:t>
      </w:r>
      <w:r w:rsidRPr="001D2968">
        <w:t xml:space="preserve"> lub też naraża mienie swoje i innych osób na szkodę lub jego uszczerbek.</w:t>
      </w:r>
    </w:p>
    <w:p w14:paraId="423D171C" w14:textId="77777777" w:rsidR="00870C90" w:rsidRPr="00401C0D" w:rsidRDefault="00870C90" w:rsidP="00870C90">
      <w:pPr>
        <w:pStyle w:val="IIIPoziom3"/>
      </w:pPr>
      <w:r w:rsidRPr="00401C0D">
        <w:t>Wykonawca zobowiązany jest zabezpieczyć bezpieczne wykonanie prac pożarowo-niebezpiecznych na własny koszt.</w:t>
      </w:r>
    </w:p>
    <w:p w14:paraId="3CAC7566" w14:textId="77777777" w:rsidR="00870C90" w:rsidRPr="001D2968" w:rsidRDefault="00870C90" w:rsidP="00870C90">
      <w:pPr>
        <w:pStyle w:val="IIIPoziom3"/>
      </w:pPr>
      <w:r w:rsidRPr="001D2968">
        <w:t>Wykonawca dostarczy wykaz pracowników biorących udział przy realizacji prac (zatwierdzony przez Przedstawiciela Zamawiającego) celem wykonania identyfikatorów. Wykaz pracowników powinien zawierać następujące dane:</w:t>
      </w:r>
    </w:p>
    <w:p w14:paraId="3F2096EE" w14:textId="77777777" w:rsidR="00870C90" w:rsidRPr="001D2968" w:rsidRDefault="00870C90" w:rsidP="00D1741C">
      <w:pPr>
        <w:pStyle w:val="IIIPoziom3"/>
        <w:numPr>
          <w:ilvl w:val="5"/>
          <w:numId w:val="79"/>
        </w:numPr>
      </w:pPr>
      <w:r w:rsidRPr="001D2968">
        <w:t>imię i nazwisko,</w:t>
      </w:r>
    </w:p>
    <w:p w14:paraId="604B103C" w14:textId="77777777" w:rsidR="00870C90" w:rsidRPr="001D2968" w:rsidRDefault="00870C90" w:rsidP="00D1741C">
      <w:pPr>
        <w:pStyle w:val="IIIPoziom3"/>
        <w:numPr>
          <w:ilvl w:val="5"/>
          <w:numId w:val="79"/>
        </w:numPr>
      </w:pPr>
      <w:r w:rsidRPr="001D2968">
        <w:t>stanowisko</w:t>
      </w:r>
      <w:r>
        <w:t>.</w:t>
      </w:r>
    </w:p>
    <w:p w14:paraId="3ABABD97" w14:textId="77777777" w:rsidR="00870C90" w:rsidRPr="001D2968" w:rsidRDefault="00870C90" w:rsidP="00870C90">
      <w:pPr>
        <w:pStyle w:val="IIIPoziom3"/>
      </w:pPr>
      <w:r w:rsidRPr="001D2968">
        <w:t>Każdy pracownik Wykonawcy, przebywający na terenie Zamawiającego, zobowiązany jest do noszenia identyfikatora przypiętego do wierzchniego ubrania w widocznym miejscu.</w:t>
      </w:r>
    </w:p>
    <w:p w14:paraId="290823FF" w14:textId="66B0A81B" w:rsidR="00870C90" w:rsidRPr="00D43D8F" w:rsidRDefault="00870C90" w:rsidP="00870C90">
      <w:pPr>
        <w:pStyle w:val="IIIPoziom3"/>
      </w:pPr>
      <w:r w:rsidRPr="00D43D8F">
        <w:t xml:space="preserve">W terminie do </w:t>
      </w:r>
      <w:r>
        <w:t>2</w:t>
      </w:r>
      <w:r w:rsidRPr="00D43D8F">
        <w:t>0 dni roboczych przed rozpoczęciem realizacji prac, Wykonawca opracuje i przedstawi do zaopiniowania przez Zamawiającego „</w:t>
      </w:r>
      <w:r w:rsidR="00094533" w:rsidRPr="00D43D8F">
        <w:t>P</w:t>
      </w:r>
      <w:r w:rsidR="00094533">
        <w:t>rojekt</w:t>
      </w:r>
      <w:r w:rsidR="00094533" w:rsidRPr="00D43D8F">
        <w:t xml:space="preserve"> </w:t>
      </w:r>
      <w:r w:rsidRPr="00D43D8F">
        <w:t>Organizacji Robót”. Ogólny POR musi odnosić się do wszystkich rodzajów prac, które zostały objęte Umową. Wykonawca uzgadnia zapisy w POR ze służbami Zamawiającego (BHP, branżyści, inspektorzy, kierownik projektu, służby eksploatacyjne). Uzgodnienia powinny przebiegać drogą elektroniczną (preferowane pliki DOC). Uzgodniony POR Wykonawca winien wydrukować i na karcie uzgodnień uzyskać podpisy wszystkich wymaganych osób. Oryginał POR-u pozostaje u Wykonawcy, natomiast skan zatwierdzonego POR-u Wykonawca powinien przesłać Zamawiającemu. Z treścią POR-u muszą zostać zapoznani wszyscy pracownicy Wykonawcy, uczestniczący w realizacji zadania, co winni potwierdzić pisemnie.</w:t>
      </w:r>
    </w:p>
    <w:p w14:paraId="3859B4D2" w14:textId="77777777" w:rsidR="00870C90" w:rsidRDefault="00870C90" w:rsidP="00870C90">
      <w:pPr>
        <w:pStyle w:val="IIIPoziom3"/>
      </w:pPr>
      <w:r>
        <w:t>Urządzenia i instalacje uszkodzone w trakcie prowadzonych prac zostaną naprawione przez Wykonawcę i na jego koszt.</w:t>
      </w:r>
    </w:p>
    <w:p w14:paraId="647AA531" w14:textId="77777777" w:rsidR="00870C90" w:rsidRPr="001D2968" w:rsidRDefault="00870C90" w:rsidP="00870C90">
      <w:pPr>
        <w:pStyle w:val="IIIPoziom3"/>
      </w:pPr>
      <w:r>
        <w:t xml:space="preserve">Wykonawca ma obowiązek zapewnić pracownikom odzież ochronną i środki ochrony indywidualnej, </w:t>
      </w:r>
      <w:r>
        <w:br/>
        <w:t>a pracownicy mają obowiązek właściwie z tych środków korzystać. Praca bez właściwego zabezpieczenia jest niedopuszczalna i skutkuje natychmiastowym wstrzymaniem prac. Pracownicy mają obowiązek stosować na terenie Zamawiającego kaski, okulary, ochronniki słuchu ochronne, ubrania robocze z nazwą firmy swojego pracodawcy oraz elementami odblaskowymi (lub kamizelki odblaskowe). Jeżeli Wykonawca zatrudnia Podwykonawcę, to pracownicy Podwykonawcy muszą nosić kaski, ubrania robocze, kamizelki z nazwą firmy tego Podwykonawcy. Wszystkich pracowników Wykonawcy (łącznie z Kierownictwem) obowiązuje stosowanie odpowiedniego obuwia roboczego w miejscu prowadzonych robót.</w:t>
      </w:r>
    </w:p>
    <w:p w14:paraId="0B90EBDA" w14:textId="1AE67031" w:rsidR="00C979D3" w:rsidRDefault="00C979D3" w:rsidP="0007239D">
      <w:pPr>
        <w:pStyle w:val="IIpoziom"/>
      </w:pPr>
      <w:bookmarkStart w:id="111" w:name="_Toc223526201"/>
      <w:r w:rsidRPr="006A42A1">
        <w:t>O</w:t>
      </w:r>
      <w:r w:rsidR="00BE4C58" w:rsidRPr="006A42A1">
        <w:t>RGANIZACJA PRAC</w:t>
      </w:r>
      <w:bookmarkEnd w:id="111"/>
      <w:r w:rsidRPr="006A42A1">
        <w:t xml:space="preserve"> </w:t>
      </w:r>
      <w:bookmarkEnd w:id="108"/>
      <w:bookmarkEnd w:id="109"/>
      <w:bookmarkEnd w:id="110"/>
    </w:p>
    <w:p w14:paraId="0EB37606" w14:textId="77777777" w:rsidR="00870C90" w:rsidRPr="00ED3F98" w:rsidRDefault="00870C90" w:rsidP="00870C90">
      <w:pPr>
        <w:pStyle w:val="IIIPoziom3"/>
      </w:pPr>
      <w:r w:rsidRPr="00ED3F98">
        <w:t>Organizacja miejsca Prac</w:t>
      </w:r>
    </w:p>
    <w:p w14:paraId="15C36CB8" w14:textId="77777777" w:rsidR="00870C90" w:rsidRPr="003255F8" w:rsidRDefault="00870C90" w:rsidP="00870C90">
      <w:pPr>
        <w:pStyle w:val="IIIPoziom3"/>
        <w:numPr>
          <w:ilvl w:val="5"/>
          <w:numId w:val="40"/>
        </w:numPr>
        <w:rPr>
          <w:rFonts w:cs="Arial"/>
          <w:color w:val="000000"/>
          <w:szCs w:val="18"/>
        </w:rPr>
      </w:pPr>
      <w:r w:rsidRPr="003255F8">
        <w:rPr>
          <w:rFonts w:cs="Arial"/>
          <w:color w:val="000000"/>
          <w:szCs w:val="18"/>
        </w:rPr>
        <w:t xml:space="preserve">Przez miejsce </w:t>
      </w:r>
      <w:r>
        <w:rPr>
          <w:rFonts w:cs="Arial"/>
          <w:color w:val="000000"/>
          <w:szCs w:val="18"/>
        </w:rPr>
        <w:t>prac</w:t>
      </w:r>
      <w:r w:rsidRPr="003255F8">
        <w:rPr>
          <w:rFonts w:cs="Arial"/>
          <w:color w:val="000000"/>
          <w:szCs w:val="18"/>
        </w:rPr>
        <w:t xml:space="preserve"> rozumie się cały teren, na którym będą prowadzone Prace wraz </w:t>
      </w:r>
      <w:r>
        <w:rPr>
          <w:rFonts w:cs="Arial"/>
          <w:color w:val="000000"/>
          <w:szCs w:val="18"/>
        </w:rPr>
        <w:br/>
      </w:r>
      <w:r w:rsidRPr="003255F8">
        <w:rPr>
          <w:rFonts w:cs="Arial"/>
          <w:color w:val="000000"/>
          <w:szCs w:val="18"/>
        </w:rPr>
        <w:t xml:space="preserve">z zapleczem socjalno-sanitarnym dla potrzeb realizacji Prac. </w:t>
      </w:r>
    </w:p>
    <w:p w14:paraId="052E8C97" w14:textId="77777777" w:rsidR="00870C90" w:rsidRPr="003255F8" w:rsidRDefault="00870C90" w:rsidP="00870C90">
      <w:pPr>
        <w:pStyle w:val="IIIPoziom3"/>
        <w:numPr>
          <w:ilvl w:val="5"/>
          <w:numId w:val="40"/>
        </w:numPr>
        <w:rPr>
          <w:rFonts w:cs="Arial"/>
          <w:color w:val="000000"/>
          <w:szCs w:val="18"/>
        </w:rPr>
      </w:pPr>
      <w:r w:rsidRPr="003255F8">
        <w:rPr>
          <w:rFonts w:cs="Arial"/>
          <w:color w:val="000000"/>
          <w:szCs w:val="18"/>
        </w:rPr>
        <w:t xml:space="preserve">Szczegółowe kwestie dotyczące mediów, wynajmu pomieszczeń i inne zostały ujęte w Umowie. </w:t>
      </w:r>
    </w:p>
    <w:p w14:paraId="65D423BE" w14:textId="77777777" w:rsidR="00870C90" w:rsidRDefault="00870C90" w:rsidP="00870C90">
      <w:pPr>
        <w:pStyle w:val="IIIPoziom3"/>
        <w:numPr>
          <w:ilvl w:val="5"/>
          <w:numId w:val="40"/>
        </w:numPr>
        <w:rPr>
          <w:rFonts w:cs="Arial"/>
          <w:color w:val="000000"/>
          <w:szCs w:val="18"/>
        </w:rPr>
      </w:pPr>
      <w:r w:rsidRPr="003255F8">
        <w:rPr>
          <w:rFonts w:cs="Arial"/>
          <w:color w:val="000000"/>
          <w:szCs w:val="18"/>
        </w:rPr>
        <w:t xml:space="preserve">Wszystkie osoby, inne niż pracownicy Wykonawcy, oraz jego Podwykonawcy nie będą upoważnione do wstępu na Teren Prac bez zgody Kierownika Prac. Nie dotyczy to przedstawicieli Zamawiającego i osób przez nich upoważnionych wg listy przekazanej Wykonawcy. </w:t>
      </w:r>
    </w:p>
    <w:p w14:paraId="4B52C2FB" w14:textId="6BF870E9" w:rsidR="00870C90" w:rsidRPr="00870C90" w:rsidRDefault="00870C90" w:rsidP="00870C90">
      <w:pPr>
        <w:pStyle w:val="IIIPoziom3"/>
        <w:numPr>
          <w:ilvl w:val="5"/>
          <w:numId w:val="40"/>
        </w:numPr>
        <w:rPr>
          <w:rFonts w:cs="Arial"/>
          <w:color w:val="000000"/>
          <w:szCs w:val="18"/>
        </w:rPr>
      </w:pPr>
      <w:r w:rsidRPr="003255F8">
        <w:rPr>
          <w:rFonts w:cs="Arial"/>
          <w:color w:val="000000"/>
          <w:szCs w:val="18"/>
        </w:rPr>
        <w:t xml:space="preserve">Wykonawca w każdej chwili umożliwi i ułatwi inspekcję Prac przedstawicielom Zamawiającego oraz innym </w:t>
      </w:r>
      <w:r w:rsidRPr="006C6BA0">
        <w:t>organom</w:t>
      </w:r>
      <w:r w:rsidRPr="003255F8">
        <w:rPr>
          <w:rFonts w:cs="Arial"/>
          <w:color w:val="000000"/>
          <w:szCs w:val="18"/>
        </w:rPr>
        <w:t xml:space="preserve"> kontrolnym</w:t>
      </w:r>
      <w:r w:rsidR="001658DA">
        <w:rPr>
          <w:rFonts w:cs="Arial"/>
          <w:color w:val="000000"/>
          <w:szCs w:val="18"/>
        </w:rPr>
        <w:t xml:space="preserve"> </w:t>
      </w:r>
      <w:r w:rsidR="001658DA" w:rsidRPr="003255F8">
        <w:rPr>
          <w:rFonts w:cs="Arial"/>
          <w:color w:val="000000"/>
          <w:szCs w:val="18"/>
        </w:rPr>
        <w:t>(np. Państwowa Straż Pożarna, PIP (Państwowa Inspekcja Pracy), PINB itp.)</w:t>
      </w:r>
      <w:r>
        <w:rPr>
          <w:rFonts w:cs="Arial"/>
          <w:color w:val="000000"/>
          <w:szCs w:val="18"/>
        </w:rPr>
        <w:t>.</w:t>
      </w:r>
      <w:r w:rsidRPr="003255F8">
        <w:rPr>
          <w:rFonts w:cs="Arial"/>
          <w:color w:val="000000"/>
          <w:szCs w:val="18"/>
        </w:rPr>
        <w:t xml:space="preserve"> </w:t>
      </w:r>
    </w:p>
    <w:p w14:paraId="410EF332" w14:textId="77777777" w:rsidR="00870C90" w:rsidRPr="00263CC7" w:rsidRDefault="00870C90" w:rsidP="00870C90">
      <w:pPr>
        <w:pStyle w:val="IIIPoziom3"/>
      </w:pPr>
      <w:r w:rsidRPr="00263CC7">
        <w:t>Zabezpieczenie Terenu Prac</w:t>
      </w:r>
    </w:p>
    <w:p w14:paraId="7594A119" w14:textId="77777777" w:rsidR="00870C90" w:rsidRPr="00263CC7" w:rsidRDefault="00870C90" w:rsidP="00870C90">
      <w:pPr>
        <w:pStyle w:val="IIIPoziom3"/>
        <w:numPr>
          <w:ilvl w:val="5"/>
          <w:numId w:val="41"/>
        </w:numPr>
      </w:pPr>
      <w:r w:rsidRPr="00263CC7">
        <w:t xml:space="preserve">Zamawiający zapewni zabezpieczenie Terenu Prac w ramach ogólnego zabezpieczenia zakładu </w:t>
      </w:r>
      <w:r>
        <w:br/>
      </w:r>
      <w:r w:rsidRPr="00263CC7">
        <w:t>z wykorzystaniem istniejących zabezpieczeń i funkcjonującej Służby Ochrony Zamawiającego.</w:t>
      </w:r>
    </w:p>
    <w:p w14:paraId="61F5376A" w14:textId="77777777" w:rsidR="00870C90" w:rsidRPr="00263CC7" w:rsidRDefault="00870C90" w:rsidP="00870C90">
      <w:pPr>
        <w:pStyle w:val="IIIPoziom3"/>
        <w:numPr>
          <w:ilvl w:val="5"/>
          <w:numId w:val="41"/>
        </w:numPr>
      </w:pPr>
      <w:r w:rsidRPr="00263CC7">
        <w:t>Jeżeli Wykonawca będzie wymagał dodatkowej ochrony, to zapewni ją sobie na własny koszt.</w:t>
      </w:r>
    </w:p>
    <w:p w14:paraId="175BB6C0" w14:textId="77777777" w:rsidR="00870C90" w:rsidRPr="00263CC7" w:rsidRDefault="00870C90" w:rsidP="00870C90">
      <w:pPr>
        <w:pStyle w:val="IIIPoziom3"/>
        <w:numPr>
          <w:ilvl w:val="5"/>
          <w:numId w:val="41"/>
        </w:numPr>
      </w:pPr>
      <w:r w:rsidRPr="00263CC7">
        <w:t>Wykonawca zobowiązany jest do zabezpieczenia przed zniszczeniem i kradzieżą:</w:t>
      </w:r>
    </w:p>
    <w:p w14:paraId="347EA40A" w14:textId="77777777" w:rsidR="00870C90" w:rsidRPr="00263CC7" w:rsidRDefault="00870C90" w:rsidP="00870C90">
      <w:pPr>
        <w:pStyle w:val="IIIPoziom3"/>
        <w:numPr>
          <w:ilvl w:val="5"/>
          <w:numId w:val="41"/>
        </w:numPr>
      </w:pPr>
      <w:r w:rsidRPr="00263CC7">
        <w:t>części zamiennych pobranych z magazynu Zamawiającego,</w:t>
      </w:r>
    </w:p>
    <w:p w14:paraId="7967E7A0" w14:textId="77777777" w:rsidR="00870C90" w:rsidRPr="00263CC7" w:rsidRDefault="00870C90" w:rsidP="00870C90">
      <w:pPr>
        <w:pStyle w:val="IIIPoziom3"/>
        <w:numPr>
          <w:ilvl w:val="5"/>
          <w:numId w:val="41"/>
        </w:numPr>
      </w:pPr>
      <w:r w:rsidRPr="00263CC7">
        <w:t>części urządzeń zdemontowanych do przeglądu, remontu.</w:t>
      </w:r>
    </w:p>
    <w:p w14:paraId="53931268" w14:textId="7FD749FD" w:rsidR="00870C90" w:rsidRPr="00263CC7" w:rsidRDefault="00870C90" w:rsidP="00870C90">
      <w:pPr>
        <w:pStyle w:val="IIIPoziom3"/>
        <w:numPr>
          <w:ilvl w:val="5"/>
          <w:numId w:val="41"/>
        </w:numPr>
      </w:pPr>
      <w:r w:rsidRPr="00263CC7">
        <w:t>Wykonawca ma obowiązek przestrzegania wszelkich obowiązujących przepisów dotyczących bezpieczeństwa na terenie Zamawiającego.</w:t>
      </w:r>
    </w:p>
    <w:p w14:paraId="4C35F726" w14:textId="77777777" w:rsidR="00870C90" w:rsidRPr="00263CC7" w:rsidRDefault="00870C90" w:rsidP="00870C90">
      <w:pPr>
        <w:pStyle w:val="IIIPoziom3"/>
      </w:pPr>
      <w:r w:rsidRPr="00263CC7">
        <w:t xml:space="preserve">Porządek na Terenie Prac </w:t>
      </w:r>
    </w:p>
    <w:p w14:paraId="4D573EB3" w14:textId="77777777" w:rsidR="00870C90" w:rsidRPr="00263CC7" w:rsidRDefault="00870C90" w:rsidP="00870C90">
      <w:pPr>
        <w:pStyle w:val="IIIPoziom3"/>
        <w:numPr>
          <w:ilvl w:val="5"/>
          <w:numId w:val="42"/>
        </w:numPr>
      </w:pPr>
      <w:r w:rsidRPr="00263CC7">
        <w:lastRenderedPageBreak/>
        <w:t xml:space="preserve">Wykonawca zobowiązany jest do utrzymania Terenu Prac w należytym porządku między innymi poprzez: </w:t>
      </w:r>
    </w:p>
    <w:p w14:paraId="270D4753" w14:textId="77777777" w:rsidR="00870C90" w:rsidRPr="00263CC7" w:rsidRDefault="00870C90" w:rsidP="00F82F69">
      <w:pPr>
        <w:pStyle w:val="IIIPoziom3"/>
        <w:numPr>
          <w:ilvl w:val="5"/>
          <w:numId w:val="87"/>
        </w:numPr>
      </w:pPr>
      <w:r w:rsidRPr="00263CC7">
        <w:t xml:space="preserve">składowanie (w wyznaczonych miejscach) materiałów służących do realizacji Prac, </w:t>
      </w:r>
    </w:p>
    <w:p w14:paraId="4375FD04" w14:textId="77777777" w:rsidR="00870C90" w:rsidRPr="00263CC7" w:rsidRDefault="00870C90" w:rsidP="00F82F69">
      <w:pPr>
        <w:pStyle w:val="IIIPoziom3"/>
        <w:numPr>
          <w:ilvl w:val="5"/>
          <w:numId w:val="87"/>
        </w:numPr>
      </w:pPr>
      <w:r w:rsidRPr="00263CC7">
        <w:t xml:space="preserve">składowanie (w wyznaczonych miejscach) na paletach, w pojemnikach itp. elementów przeznaczonych do dalszej zabudowy (armatura, siłowniki, silniki, itp.), </w:t>
      </w:r>
    </w:p>
    <w:p w14:paraId="20784F55" w14:textId="77777777" w:rsidR="00870C90" w:rsidRDefault="00870C90" w:rsidP="00F82F69">
      <w:pPr>
        <w:pStyle w:val="IIIPoziom3"/>
        <w:numPr>
          <w:ilvl w:val="5"/>
          <w:numId w:val="87"/>
        </w:numPr>
      </w:pPr>
      <w:r w:rsidRPr="00263CC7">
        <w:t xml:space="preserve">zachowanie porządku po zakończeniu Prac w każdym dniu, </w:t>
      </w:r>
    </w:p>
    <w:p w14:paraId="7DD7D3AC" w14:textId="73F29F8A" w:rsidR="00870C90" w:rsidRDefault="005421B4" w:rsidP="00870C90">
      <w:pPr>
        <w:pStyle w:val="IIIPoziom3"/>
        <w:numPr>
          <w:ilvl w:val="5"/>
          <w:numId w:val="42"/>
        </w:numPr>
      </w:pPr>
      <w:r>
        <w:t>W</w:t>
      </w:r>
      <w:r w:rsidR="00870C90" w:rsidRPr="006E60DD">
        <w:t xml:space="preserve"> trakcie i po wykonaniu Prac, Wykonawca jest zobowiązany do usuwania odpadów.</w:t>
      </w:r>
    </w:p>
    <w:p w14:paraId="2972237F" w14:textId="77777777" w:rsidR="00870C90" w:rsidRPr="00461645" w:rsidRDefault="00870C90" w:rsidP="00870C90">
      <w:pPr>
        <w:pStyle w:val="IIIPoziom3"/>
      </w:pPr>
      <w:r w:rsidRPr="001D2968">
        <w:t>Spełnienie norm hałasu</w:t>
      </w:r>
    </w:p>
    <w:p w14:paraId="1AC88ABE" w14:textId="77777777" w:rsidR="00870C90" w:rsidRPr="006C5C21" w:rsidRDefault="00870C90" w:rsidP="00870C90">
      <w:pPr>
        <w:pStyle w:val="IIIPoziom3"/>
        <w:numPr>
          <w:ilvl w:val="5"/>
          <w:numId w:val="44"/>
        </w:numPr>
      </w:pPr>
      <w:r>
        <w:rPr>
          <w:rFonts w:cs="Arial"/>
          <w:color w:val="000000"/>
          <w:szCs w:val="18"/>
        </w:rPr>
        <w:t xml:space="preserve"> </w:t>
      </w:r>
      <w:r w:rsidRPr="006C5C21">
        <w:t xml:space="preserve">Nie może być przekroczona wartość dopuszczalna ze względu na ochronę środowiska zewnętrznego oraz  ochronę środowiska Pracy. </w:t>
      </w:r>
    </w:p>
    <w:p w14:paraId="2288A3F0" w14:textId="6AC5CB91" w:rsidR="00870C90" w:rsidRDefault="00870C90" w:rsidP="00870C90">
      <w:pPr>
        <w:pStyle w:val="IIIPoziom3"/>
        <w:numPr>
          <w:ilvl w:val="5"/>
          <w:numId w:val="44"/>
        </w:numPr>
      </w:pPr>
      <w:r w:rsidRPr="006C5C21">
        <w:t xml:space="preserve">Dostawca maszyn i urządzeń, które nie podlegają obowiązkowi zgłaszania do certyfikacji na znak bezpieczeństwa ,,B" jest zobowiązany wydać deklarację zgodności wyrobu z normami wprowadzonymi do obowiązkowego stosowania. </w:t>
      </w:r>
    </w:p>
    <w:p w14:paraId="6F0601F4" w14:textId="77777777" w:rsidR="00870C90" w:rsidRPr="00C979D3" w:rsidRDefault="00870C90" w:rsidP="00870C90">
      <w:pPr>
        <w:pStyle w:val="IIIPoziom3"/>
      </w:pPr>
      <w:r w:rsidRPr="00C979D3">
        <w:t xml:space="preserve">Komunikacja na </w:t>
      </w:r>
      <w:r>
        <w:t>miejscu Prac</w:t>
      </w:r>
    </w:p>
    <w:p w14:paraId="5E59367F" w14:textId="19EC724F" w:rsidR="00870C90" w:rsidRDefault="00870C90" w:rsidP="00870C90">
      <w:pPr>
        <w:pStyle w:val="IIIPoziom3"/>
        <w:numPr>
          <w:ilvl w:val="5"/>
          <w:numId w:val="45"/>
        </w:numPr>
        <w:rPr>
          <w:rFonts w:cs="Arial"/>
          <w:color w:val="000000"/>
          <w:szCs w:val="18"/>
        </w:rPr>
      </w:pPr>
      <w:r w:rsidRPr="0036338C">
        <w:rPr>
          <w:rFonts w:cs="Arial"/>
          <w:color w:val="000000"/>
          <w:szCs w:val="18"/>
        </w:rPr>
        <w:t xml:space="preserve">Łączność telefoniczna - w celu zapewnienia sprawnej łączności na miejscu Prac, Zamawiający wymaga, aby Wykonawca wyposażył dozór techniczny (w szczególności mistrzów, koordynatorów i kierowników budowy) w telefony komórkowe. Przed przystąpieniem do Prac, Wykonawca przedstawi Zamawiającemu listę z wykazem numerów. </w:t>
      </w:r>
    </w:p>
    <w:p w14:paraId="22539128" w14:textId="77777777" w:rsidR="005E62EE" w:rsidRPr="00870C90" w:rsidRDefault="005E62EE" w:rsidP="00384C73">
      <w:pPr>
        <w:pStyle w:val="IIIPoziom3"/>
        <w:numPr>
          <w:ilvl w:val="0"/>
          <w:numId w:val="0"/>
        </w:numPr>
        <w:ind w:left="1701"/>
        <w:rPr>
          <w:rFonts w:cs="Arial"/>
          <w:color w:val="000000"/>
          <w:szCs w:val="18"/>
        </w:rPr>
      </w:pPr>
    </w:p>
    <w:p w14:paraId="167BDFC9" w14:textId="1D8CD6D8" w:rsidR="003F2480" w:rsidRPr="00460DB4" w:rsidRDefault="003F2480" w:rsidP="0007239D">
      <w:pPr>
        <w:pStyle w:val="IIpoziom"/>
      </w:pPr>
      <w:bookmarkStart w:id="112" w:name="_Toc196891805"/>
      <w:bookmarkStart w:id="113" w:name="_Toc196910372"/>
      <w:bookmarkStart w:id="114" w:name="_Toc201140491"/>
      <w:bookmarkStart w:id="115" w:name="_Toc201140543"/>
      <w:bookmarkStart w:id="116" w:name="_Toc196891806"/>
      <w:bookmarkStart w:id="117" w:name="_Toc196910373"/>
      <w:bookmarkStart w:id="118" w:name="_Toc201140492"/>
      <w:bookmarkStart w:id="119" w:name="_Toc201140544"/>
      <w:bookmarkStart w:id="120" w:name="_Toc196891807"/>
      <w:bookmarkStart w:id="121" w:name="_Toc196910374"/>
      <w:bookmarkStart w:id="122" w:name="_Toc201140493"/>
      <w:bookmarkStart w:id="123" w:name="_Toc201140545"/>
      <w:bookmarkStart w:id="124" w:name="_Toc196891808"/>
      <w:bookmarkStart w:id="125" w:name="_Toc196910375"/>
      <w:bookmarkStart w:id="126" w:name="_Toc201140494"/>
      <w:bookmarkStart w:id="127" w:name="_Toc201140546"/>
      <w:bookmarkStart w:id="128" w:name="_Toc196891809"/>
      <w:bookmarkStart w:id="129" w:name="_Toc196910376"/>
      <w:bookmarkStart w:id="130" w:name="_Toc201140495"/>
      <w:bookmarkStart w:id="131" w:name="_Toc201140547"/>
      <w:bookmarkStart w:id="132" w:name="_Toc196891810"/>
      <w:bookmarkStart w:id="133" w:name="_Toc196910377"/>
      <w:bookmarkStart w:id="134" w:name="_Toc201140496"/>
      <w:bookmarkStart w:id="135" w:name="_Toc201140548"/>
      <w:bookmarkStart w:id="136" w:name="_Toc196891811"/>
      <w:bookmarkStart w:id="137" w:name="_Toc196910378"/>
      <w:bookmarkStart w:id="138" w:name="_Toc201140497"/>
      <w:bookmarkStart w:id="139" w:name="_Toc201140549"/>
      <w:bookmarkStart w:id="140" w:name="_Toc196891812"/>
      <w:bookmarkStart w:id="141" w:name="_Toc196910379"/>
      <w:bookmarkStart w:id="142" w:name="_Toc201140498"/>
      <w:bookmarkStart w:id="143" w:name="_Toc201140550"/>
      <w:bookmarkStart w:id="144" w:name="_Toc196891813"/>
      <w:bookmarkStart w:id="145" w:name="_Toc196910380"/>
      <w:bookmarkStart w:id="146" w:name="_Toc201140499"/>
      <w:bookmarkStart w:id="147" w:name="_Toc201140551"/>
      <w:bookmarkStart w:id="148" w:name="_Toc196891814"/>
      <w:bookmarkStart w:id="149" w:name="_Toc196910381"/>
      <w:bookmarkStart w:id="150" w:name="_Toc201140500"/>
      <w:bookmarkStart w:id="151" w:name="_Toc201140552"/>
      <w:bookmarkStart w:id="152" w:name="_Toc196891815"/>
      <w:bookmarkStart w:id="153" w:name="_Toc196910382"/>
      <w:bookmarkStart w:id="154" w:name="_Toc201140501"/>
      <w:bookmarkStart w:id="155" w:name="_Toc201140553"/>
      <w:bookmarkStart w:id="156" w:name="_Toc196891816"/>
      <w:bookmarkStart w:id="157" w:name="_Toc196910383"/>
      <w:bookmarkStart w:id="158" w:name="_Toc201140502"/>
      <w:bookmarkStart w:id="159" w:name="_Toc201140554"/>
      <w:bookmarkStart w:id="160" w:name="_Toc196891817"/>
      <w:bookmarkStart w:id="161" w:name="_Toc196910384"/>
      <w:bookmarkStart w:id="162" w:name="_Toc201140503"/>
      <w:bookmarkStart w:id="163" w:name="_Toc201140555"/>
      <w:bookmarkStart w:id="164" w:name="_Toc196891818"/>
      <w:bookmarkStart w:id="165" w:name="_Toc196910385"/>
      <w:bookmarkStart w:id="166" w:name="_Toc201140504"/>
      <w:bookmarkStart w:id="167" w:name="_Toc201140556"/>
      <w:bookmarkStart w:id="168" w:name="_Toc196891819"/>
      <w:bookmarkStart w:id="169" w:name="_Toc196910386"/>
      <w:bookmarkStart w:id="170" w:name="_Toc201140505"/>
      <w:bookmarkStart w:id="171" w:name="_Toc201140557"/>
      <w:bookmarkStart w:id="172" w:name="_Toc196891820"/>
      <w:bookmarkStart w:id="173" w:name="_Toc196910387"/>
      <w:bookmarkStart w:id="174" w:name="_Toc201140506"/>
      <w:bookmarkStart w:id="175" w:name="_Toc201140558"/>
      <w:bookmarkStart w:id="176" w:name="_Toc196891821"/>
      <w:bookmarkStart w:id="177" w:name="_Toc196910388"/>
      <w:bookmarkStart w:id="178" w:name="_Toc201140507"/>
      <w:bookmarkStart w:id="179" w:name="_Toc201140559"/>
      <w:bookmarkStart w:id="180" w:name="_Toc223526204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r w:rsidRPr="00460DB4">
        <w:t>Z</w:t>
      </w:r>
      <w:r w:rsidR="00BE4C58">
        <w:t>ARZĄDZANIE DOTYCZĄCE REALIZACJI PRAC</w:t>
      </w:r>
      <w:bookmarkEnd w:id="180"/>
    </w:p>
    <w:p w14:paraId="18B65997" w14:textId="77777777" w:rsidR="00870C90" w:rsidRDefault="00870C90" w:rsidP="00870C90">
      <w:pPr>
        <w:pStyle w:val="IIIPoziom3"/>
      </w:pPr>
      <w:bookmarkStart w:id="181" w:name="_Toc77786120"/>
      <w:bookmarkStart w:id="182" w:name="_Toc77846399"/>
      <w:bookmarkEnd w:id="5"/>
      <w:bookmarkEnd w:id="181"/>
      <w:bookmarkEnd w:id="182"/>
      <w:r w:rsidRPr="00EE6F24">
        <w:t>Kierownik Prac Wykonawcy oraz przedstawiciele Wykonawcy z każdej branży zobowiązani są uczestniczyć we wszystkich spotkaniach wyznaczonych przez Zamawiającego. Informacja o takich spotkaniach będzie przekazywana przez Zamawiającego pocztą elektroniczną poprzez e-maila, z co najmniej 2-dniowym wyprzedzeniem</w:t>
      </w:r>
      <w:r w:rsidRPr="003255F8">
        <w:t>.</w:t>
      </w:r>
    </w:p>
    <w:p w14:paraId="3B42253D" w14:textId="77777777" w:rsidR="005E62EE" w:rsidRDefault="005E62EE" w:rsidP="00384C73">
      <w:pPr>
        <w:pStyle w:val="IIIPoziom3"/>
        <w:numPr>
          <w:ilvl w:val="0"/>
          <w:numId w:val="0"/>
        </w:numPr>
        <w:ind w:left="1146"/>
      </w:pPr>
    </w:p>
    <w:p w14:paraId="3D6B1DE3" w14:textId="5BD6867E" w:rsidR="005E62EE" w:rsidRPr="002E7670" w:rsidRDefault="005E62EE" w:rsidP="00384C73">
      <w:pPr>
        <w:pStyle w:val="IIpoziom"/>
      </w:pPr>
      <w:bookmarkStart w:id="183" w:name="_Hlk227043915"/>
      <w:r>
        <w:t>MATERIAŁY RÓWNOWAŻNE</w:t>
      </w:r>
    </w:p>
    <w:bookmarkEnd w:id="183"/>
    <w:p w14:paraId="2A8E381E" w14:textId="39FFE4D5" w:rsidR="005E62EE" w:rsidRDefault="00224761" w:rsidP="00975F3B">
      <w:pPr>
        <w:pStyle w:val="komentarz"/>
        <w:spacing w:line="276" w:lineRule="auto"/>
        <w:rPr>
          <w:i w:val="0"/>
          <w:iCs/>
          <w:color w:val="auto"/>
          <w:sz w:val="18"/>
          <w:szCs w:val="18"/>
        </w:rPr>
      </w:pPr>
      <w:r w:rsidRPr="00384C73">
        <w:rPr>
          <w:i w:val="0"/>
          <w:iCs/>
          <w:color w:val="auto"/>
          <w:sz w:val="18"/>
          <w:szCs w:val="18"/>
        </w:rPr>
        <w:t>W przypadku zastosowania materiałów równoważnych Wykonawca zobowiązany jest przed ich użyciem wykazać, że spełniają wszystkie wymagania techniczne, użytkowe, środowiskowe, wytrzymałościowe i eksploatacyjne określone w OPZ. Ciężar udowodnienia równoważności spoczywa na Wykonawcy.</w:t>
      </w:r>
    </w:p>
    <w:p w14:paraId="29C6D307" w14:textId="77777777" w:rsidR="00DD6087" w:rsidRDefault="00DD6087" w:rsidP="00975F3B">
      <w:pPr>
        <w:pStyle w:val="komentarz"/>
        <w:spacing w:line="276" w:lineRule="auto"/>
        <w:rPr>
          <w:i w:val="0"/>
          <w:iCs/>
          <w:color w:val="auto"/>
          <w:sz w:val="18"/>
          <w:szCs w:val="18"/>
        </w:rPr>
      </w:pPr>
    </w:p>
    <w:p w14:paraId="6F699720" w14:textId="43087531" w:rsidR="00DD6087" w:rsidRPr="002E7670" w:rsidRDefault="00DD6087" w:rsidP="00DD6087">
      <w:pPr>
        <w:pStyle w:val="IIpoziom"/>
      </w:pPr>
      <w:bookmarkStart w:id="184" w:name="_Hlk227043932"/>
      <w:r>
        <w:t>GWARANCJE</w:t>
      </w:r>
    </w:p>
    <w:bookmarkEnd w:id="184"/>
    <w:p w14:paraId="4EE2734F" w14:textId="0D8B57EB" w:rsidR="00DD6087" w:rsidRDefault="00DD6087" w:rsidP="00975F3B">
      <w:pPr>
        <w:pStyle w:val="komentarz"/>
        <w:spacing w:line="276" w:lineRule="auto"/>
        <w:rPr>
          <w:i w:val="0"/>
          <w:iCs/>
          <w:color w:val="auto"/>
          <w:sz w:val="18"/>
          <w:szCs w:val="18"/>
        </w:rPr>
      </w:pPr>
      <w:r w:rsidRPr="00DD6087">
        <w:rPr>
          <w:i w:val="0"/>
          <w:iCs/>
          <w:color w:val="auto"/>
          <w:sz w:val="18"/>
          <w:szCs w:val="18"/>
        </w:rPr>
        <w:t>Na wykonany Przedmiot Umowy Wykonawca udziela 24 miesięcznej gwarancji oraz 24 miesięcznej rękojmi. Okres Gwarancji i Rękojmi będzie liczony od daty podpisania Protokołu Odbioru końcowego Prac.</w:t>
      </w:r>
    </w:p>
    <w:p w14:paraId="774F2BD3" w14:textId="77777777" w:rsidR="00EE3D02" w:rsidRDefault="00EE3D02" w:rsidP="00975F3B">
      <w:pPr>
        <w:pStyle w:val="komentarz"/>
        <w:spacing w:line="276" w:lineRule="auto"/>
        <w:rPr>
          <w:i w:val="0"/>
          <w:iCs/>
          <w:color w:val="auto"/>
          <w:sz w:val="18"/>
          <w:szCs w:val="18"/>
        </w:rPr>
      </w:pPr>
    </w:p>
    <w:p w14:paraId="3A932A9C" w14:textId="0A3DB318" w:rsidR="00EE3D02" w:rsidRDefault="00EE3D02" w:rsidP="00975F3B">
      <w:pPr>
        <w:pStyle w:val="komentarz"/>
        <w:spacing w:line="276" w:lineRule="auto"/>
        <w:rPr>
          <w:i w:val="0"/>
          <w:iCs/>
          <w:color w:val="auto"/>
          <w:sz w:val="18"/>
          <w:szCs w:val="18"/>
        </w:rPr>
      </w:pPr>
      <w:r>
        <w:rPr>
          <w:i w:val="0"/>
          <w:iCs/>
          <w:color w:val="auto"/>
          <w:sz w:val="18"/>
          <w:szCs w:val="18"/>
        </w:rPr>
        <w:t>Załączniki:</w:t>
      </w:r>
    </w:p>
    <w:p w14:paraId="5D3FBC34" w14:textId="382DE82F" w:rsidR="00EE3D02" w:rsidRDefault="00377391" w:rsidP="00EE3D02">
      <w:pPr>
        <w:pStyle w:val="komentarz"/>
        <w:numPr>
          <w:ilvl w:val="0"/>
          <w:numId w:val="88"/>
        </w:numPr>
        <w:spacing w:line="276" w:lineRule="auto"/>
        <w:rPr>
          <w:i w:val="0"/>
          <w:iCs/>
          <w:color w:val="auto"/>
          <w:sz w:val="18"/>
          <w:szCs w:val="18"/>
        </w:rPr>
      </w:pPr>
      <w:r>
        <w:rPr>
          <w:i w:val="0"/>
          <w:iCs/>
          <w:color w:val="auto"/>
          <w:sz w:val="18"/>
          <w:szCs w:val="18"/>
        </w:rPr>
        <w:t>Rysunek techniczny tłumików hałasu</w:t>
      </w:r>
    </w:p>
    <w:p w14:paraId="08F30CD0" w14:textId="7F8C3E3B" w:rsidR="00377391" w:rsidRDefault="00377391" w:rsidP="00EE3D02">
      <w:pPr>
        <w:pStyle w:val="komentarz"/>
        <w:numPr>
          <w:ilvl w:val="0"/>
          <w:numId w:val="88"/>
        </w:numPr>
        <w:spacing w:line="276" w:lineRule="auto"/>
        <w:rPr>
          <w:i w:val="0"/>
          <w:iCs/>
          <w:color w:val="auto"/>
          <w:sz w:val="18"/>
          <w:szCs w:val="18"/>
        </w:rPr>
      </w:pPr>
      <w:r>
        <w:rPr>
          <w:i w:val="0"/>
          <w:iCs/>
          <w:color w:val="auto"/>
          <w:sz w:val="18"/>
          <w:szCs w:val="18"/>
        </w:rPr>
        <w:t>Rysunek techniczny desek ociekowych</w:t>
      </w:r>
    </w:p>
    <w:p w14:paraId="73D7E512" w14:textId="706CF9F1" w:rsidR="00377391" w:rsidRDefault="00E6596F" w:rsidP="00EE3D02">
      <w:pPr>
        <w:pStyle w:val="komentarz"/>
        <w:numPr>
          <w:ilvl w:val="0"/>
          <w:numId w:val="88"/>
        </w:numPr>
        <w:spacing w:line="276" w:lineRule="auto"/>
        <w:rPr>
          <w:i w:val="0"/>
          <w:iCs/>
          <w:color w:val="auto"/>
          <w:sz w:val="18"/>
          <w:szCs w:val="18"/>
        </w:rPr>
      </w:pPr>
      <w:r>
        <w:rPr>
          <w:i w:val="0"/>
          <w:iCs/>
          <w:color w:val="auto"/>
          <w:sz w:val="18"/>
          <w:szCs w:val="18"/>
        </w:rPr>
        <w:t>Parametry minimalne materiałów równoważnych</w:t>
      </w:r>
    </w:p>
    <w:p w14:paraId="0534A493" w14:textId="2FA4A03E" w:rsidR="00E6596F" w:rsidRPr="00384C73" w:rsidRDefault="00E6596F" w:rsidP="00A770F8">
      <w:pPr>
        <w:pStyle w:val="komentarz"/>
        <w:numPr>
          <w:ilvl w:val="0"/>
          <w:numId w:val="88"/>
        </w:numPr>
        <w:spacing w:line="276" w:lineRule="auto"/>
        <w:rPr>
          <w:i w:val="0"/>
          <w:iCs/>
          <w:color w:val="auto"/>
          <w:sz w:val="18"/>
          <w:szCs w:val="18"/>
        </w:rPr>
      </w:pPr>
      <w:r>
        <w:rPr>
          <w:i w:val="0"/>
          <w:iCs/>
          <w:color w:val="auto"/>
          <w:sz w:val="18"/>
          <w:szCs w:val="18"/>
        </w:rPr>
        <w:t>Zestawienie odpadów</w:t>
      </w:r>
    </w:p>
    <w:sectPr w:rsidR="00E6596F" w:rsidRPr="00384C73" w:rsidSect="00852762">
      <w:headerReference w:type="even" r:id="rId27"/>
      <w:headerReference w:type="default" r:id="rId28"/>
      <w:footerReference w:type="default" r:id="rId29"/>
      <w:headerReference w:type="first" r:id="rId30"/>
      <w:footerReference w:type="first" r:id="rId31"/>
      <w:pgSz w:w="11906" w:h="16838"/>
      <w:pgMar w:top="567" w:right="991" w:bottom="993" w:left="993" w:header="567" w:footer="27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F16D04" w14:textId="77777777" w:rsidR="00813206" w:rsidRDefault="00813206" w:rsidP="00BD627E">
      <w:r>
        <w:separator/>
      </w:r>
    </w:p>
    <w:p w14:paraId="57F0192E" w14:textId="77777777" w:rsidR="00813206" w:rsidRDefault="00813206"/>
  </w:endnote>
  <w:endnote w:type="continuationSeparator" w:id="0">
    <w:p w14:paraId="54A5B7F4" w14:textId="77777777" w:rsidR="00813206" w:rsidRDefault="00813206" w:rsidP="00BD627E">
      <w:r>
        <w:continuationSeparator/>
      </w:r>
    </w:p>
    <w:p w14:paraId="748EF3F0" w14:textId="77777777" w:rsidR="00813206" w:rsidRDefault="00813206"/>
  </w:endnote>
  <w:endnote w:type="continuationNotice" w:id="1">
    <w:p w14:paraId="1A4D5E6C" w14:textId="77777777" w:rsidR="00813206" w:rsidRDefault="00813206"/>
    <w:p w14:paraId="252C2602" w14:textId="77777777" w:rsidR="00813206" w:rsidRDefault="0081320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482843437"/>
      <w:docPartObj>
        <w:docPartGallery w:val="Page Numbers (Bottom of Page)"/>
        <w:docPartUnique/>
      </w:docPartObj>
    </w:sdtPr>
    <w:sdtContent>
      <w:sdt>
        <w:sdtPr>
          <w:id w:val="60453679"/>
          <w:docPartObj>
            <w:docPartGallery w:val="Page Numbers (Top of Page)"/>
            <w:docPartUnique/>
          </w:docPartObj>
        </w:sdtPr>
        <w:sdtContent>
          <w:p w14:paraId="23905B6C" w14:textId="43D6321C" w:rsidR="00B955B3" w:rsidRPr="00487409" w:rsidRDefault="00B955B3" w:rsidP="008F30FF">
            <w:pPr>
              <w:pStyle w:val="Stopka"/>
              <w:jc w:val="center"/>
              <w:rPr>
                <w:i/>
                <w:sz w:val="12"/>
              </w:rPr>
            </w:pPr>
          </w:p>
          <w:p w14:paraId="321DFD39" w14:textId="3580EB4E" w:rsidR="00B955B3" w:rsidRDefault="00B955B3" w:rsidP="00635575">
            <w:pPr>
              <w:pStyle w:val="Stopka"/>
              <w:jc w:val="center"/>
            </w:pPr>
            <w:r w:rsidRPr="00762228">
              <w:rPr>
                <w:rFonts w:cs="Arial"/>
                <w:sz w:val="16"/>
              </w:rPr>
              <w:t xml:space="preserve">Strona </w:t>
            </w:r>
            <w:r w:rsidRPr="00762228">
              <w:rPr>
                <w:rFonts w:cs="Arial"/>
                <w:b/>
                <w:bCs/>
                <w:sz w:val="16"/>
              </w:rPr>
              <w:fldChar w:fldCharType="begin"/>
            </w:r>
            <w:r w:rsidRPr="00762228">
              <w:rPr>
                <w:rFonts w:cs="Arial"/>
                <w:b/>
                <w:bCs/>
                <w:sz w:val="16"/>
              </w:rPr>
              <w:instrText>PAGE</w:instrText>
            </w:r>
            <w:r w:rsidRPr="00762228">
              <w:rPr>
                <w:rFonts w:cs="Arial"/>
                <w:b/>
                <w:bCs/>
                <w:sz w:val="16"/>
              </w:rPr>
              <w:fldChar w:fldCharType="separate"/>
            </w:r>
            <w:r w:rsidR="00544596">
              <w:rPr>
                <w:rFonts w:cs="Arial"/>
                <w:b/>
                <w:bCs/>
                <w:noProof/>
                <w:sz w:val="16"/>
              </w:rPr>
              <w:t>14</w:t>
            </w:r>
            <w:r w:rsidRPr="00762228">
              <w:rPr>
                <w:rFonts w:cs="Arial"/>
                <w:b/>
                <w:bCs/>
                <w:sz w:val="16"/>
              </w:rPr>
              <w:fldChar w:fldCharType="end"/>
            </w:r>
            <w:r w:rsidRPr="00762228">
              <w:rPr>
                <w:rFonts w:cs="Arial"/>
                <w:sz w:val="16"/>
              </w:rPr>
              <w:t xml:space="preserve"> z </w:t>
            </w:r>
            <w:r w:rsidRPr="00762228">
              <w:rPr>
                <w:rFonts w:cs="Arial"/>
                <w:b/>
                <w:bCs/>
                <w:sz w:val="16"/>
              </w:rPr>
              <w:fldChar w:fldCharType="begin"/>
            </w:r>
            <w:r w:rsidRPr="00762228">
              <w:rPr>
                <w:rFonts w:cs="Arial"/>
                <w:b/>
                <w:bCs/>
                <w:sz w:val="16"/>
              </w:rPr>
              <w:instrText>NUMPAGES</w:instrText>
            </w:r>
            <w:r w:rsidRPr="00762228">
              <w:rPr>
                <w:rFonts w:cs="Arial"/>
                <w:b/>
                <w:bCs/>
                <w:sz w:val="16"/>
              </w:rPr>
              <w:fldChar w:fldCharType="separate"/>
            </w:r>
            <w:r w:rsidR="00544596">
              <w:rPr>
                <w:rFonts w:cs="Arial"/>
                <w:b/>
                <w:bCs/>
                <w:noProof/>
                <w:sz w:val="16"/>
              </w:rPr>
              <w:t>15</w:t>
            </w:r>
            <w:r w:rsidRPr="00762228">
              <w:rPr>
                <w:rFonts w:cs="Arial"/>
                <w:b/>
                <w:bCs/>
                <w:sz w:val="16"/>
              </w:rPr>
              <w:fldChar w:fldCharType="end"/>
            </w:r>
          </w:p>
        </w:sdtContent>
      </w:sdt>
    </w:sdtContent>
  </w:sdt>
  <w:p w14:paraId="321DFD3A" w14:textId="77777777" w:rsidR="00B955B3" w:rsidRDefault="00B955B3">
    <w:pPr>
      <w:pStyle w:val="Stopka"/>
    </w:pPr>
  </w:p>
  <w:p w14:paraId="321DFD3B" w14:textId="77777777" w:rsidR="00B955B3" w:rsidRDefault="00B955B3" w:rsidP="002E7670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993463948"/>
      <w:docPartObj>
        <w:docPartGallery w:val="Page Numbers (Bottom of Page)"/>
        <w:docPartUnique/>
      </w:docPartObj>
    </w:sdtPr>
    <w:sdtContent>
      <w:sdt>
        <w:sdtPr>
          <w:id w:val="1734359150"/>
          <w:docPartObj>
            <w:docPartGallery w:val="Page Numbers (Top of Page)"/>
            <w:docPartUnique/>
          </w:docPartObj>
        </w:sdtPr>
        <w:sdtContent>
          <w:p w14:paraId="4CE21E07" w14:textId="4D8CD47E" w:rsidR="00B955B3" w:rsidRDefault="00B955B3">
            <w:pPr>
              <w:pStyle w:val="Stopka"/>
              <w:jc w:val="center"/>
            </w:pPr>
            <w:r w:rsidRPr="00DE14C9">
              <w:rPr>
                <w:sz w:val="16"/>
                <w:szCs w:val="16"/>
              </w:rPr>
              <w:t xml:space="preserve">Strona </w:t>
            </w:r>
            <w:r w:rsidRPr="00DE14C9">
              <w:rPr>
                <w:b/>
                <w:bCs/>
                <w:sz w:val="16"/>
                <w:szCs w:val="16"/>
              </w:rPr>
              <w:fldChar w:fldCharType="begin"/>
            </w:r>
            <w:r w:rsidRPr="00DE14C9">
              <w:rPr>
                <w:b/>
                <w:bCs/>
                <w:sz w:val="16"/>
                <w:szCs w:val="16"/>
              </w:rPr>
              <w:instrText>PAGE</w:instrText>
            </w:r>
            <w:r w:rsidRPr="00DE14C9">
              <w:rPr>
                <w:b/>
                <w:bCs/>
                <w:sz w:val="16"/>
                <w:szCs w:val="16"/>
              </w:rPr>
              <w:fldChar w:fldCharType="separate"/>
            </w:r>
            <w:r>
              <w:rPr>
                <w:b/>
                <w:bCs/>
                <w:noProof/>
                <w:sz w:val="16"/>
                <w:szCs w:val="16"/>
              </w:rPr>
              <w:t>1</w:t>
            </w:r>
            <w:r w:rsidRPr="00DE14C9">
              <w:rPr>
                <w:b/>
                <w:bCs/>
                <w:sz w:val="16"/>
                <w:szCs w:val="16"/>
              </w:rPr>
              <w:fldChar w:fldCharType="end"/>
            </w:r>
            <w:r w:rsidRPr="00DE14C9">
              <w:rPr>
                <w:sz w:val="16"/>
                <w:szCs w:val="16"/>
              </w:rPr>
              <w:t xml:space="preserve"> z </w:t>
            </w:r>
            <w:r w:rsidRPr="00DE14C9">
              <w:rPr>
                <w:b/>
                <w:bCs/>
                <w:sz w:val="16"/>
                <w:szCs w:val="16"/>
              </w:rPr>
              <w:fldChar w:fldCharType="begin"/>
            </w:r>
            <w:r w:rsidRPr="00DE14C9">
              <w:rPr>
                <w:b/>
                <w:bCs/>
                <w:sz w:val="16"/>
                <w:szCs w:val="16"/>
              </w:rPr>
              <w:instrText>NUMPAGES</w:instrText>
            </w:r>
            <w:r w:rsidRPr="00DE14C9">
              <w:rPr>
                <w:b/>
                <w:bCs/>
                <w:sz w:val="16"/>
                <w:szCs w:val="16"/>
              </w:rPr>
              <w:fldChar w:fldCharType="separate"/>
            </w:r>
            <w:r>
              <w:rPr>
                <w:b/>
                <w:bCs/>
                <w:noProof/>
                <w:sz w:val="16"/>
                <w:szCs w:val="16"/>
              </w:rPr>
              <w:t>2</w:t>
            </w:r>
            <w:r w:rsidRPr="00DE14C9">
              <w:rPr>
                <w:b/>
                <w:bCs/>
                <w:sz w:val="16"/>
                <w:szCs w:val="16"/>
              </w:rPr>
              <w:fldChar w:fldCharType="end"/>
            </w:r>
          </w:p>
        </w:sdtContent>
      </w:sdt>
    </w:sdtContent>
  </w:sdt>
  <w:p w14:paraId="291D19A6" w14:textId="77777777" w:rsidR="00B955B3" w:rsidRDefault="00B955B3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16C1C9" w14:textId="77777777" w:rsidR="00813206" w:rsidRDefault="00813206" w:rsidP="00BD627E">
      <w:r>
        <w:separator/>
      </w:r>
    </w:p>
    <w:p w14:paraId="4215296A" w14:textId="77777777" w:rsidR="00813206" w:rsidRDefault="00813206"/>
  </w:footnote>
  <w:footnote w:type="continuationSeparator" w:id="0">
    <w:p w14:paraId="52741812" w14:textId="77777777" w:rsidR="00813206" w:rsidRDefault="00813206" w:rsidP="00BD627E">
      <w:r>
        <w:continuationSeparator/>
      </w:r>
    </w:p>
    <w:p w14:paraId="4ACC4DD2" w14:textId="77777777" w:rsidR="00813206" w:rsidRDefault="00813206"/>
  </w:footnote>
  <w:footnote w:type="continuationNotice" w:id="1">
    <w:p w14:paraId="0EB8F843" w14:textId="77777777" w:rsidR="00813206" w:rsidRDefault="00813206"/>
    <w:p w14:paraId="6918D30B" w14:textId="77777777" w:rsidR="00813206" w:rsidRDefault="00813206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F20346" w14:textId="2CC1430F" w:rsidR="00392100" w:rsidRDefault="00392100">
    <w:pPr>
      <w:pStyle w:val="Nagwek"/>
    </w:pPr>
    <w:r>
      <w:rPr>
        <w:noProof/>
      </w:rPr>
      <mc:AlternateContent>
        <mc:Choice Requires="wps">
          <w:drawing>
            <wp:anchor distT="0" distB="0" distL="0" distR="0" simplePos="0" relativeHeight="251658244" behindDoc="0" locked="0" layoutInCell="1" allowOverlap="1" wp14:anchorId="0D36564B" wp14:editId="00A42347">
              <wp:simplePos x="635" y="635"/>
              <wp:positionH relativeFrom="page">
                <wp:align>right</wp:align>
              </wp:positionH>
              <wp:positionV relativeFrom="page">
                <wp:align>top</wp:align>
              </wp:positionV>
              <wp:extent cx="443865" cy="443865"/>
              <wp:effectExtent l="0" t="0" r="0" b="16510"/>
              <wp:wrapNone/>
              <wp:docPr id="5" name="Pole tekstowe 5" descr="Do użytku wewnętrznego w GK PGE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C8486D6" w14:textId="733593CF" w:rsidR="00392100" w:rsidRPr="00392100" w:rsidRDefault="00392100" w:rsidP="00392100">
                          <w:pPr>
                            <w:rPr>
                              <w:rFonts w:ascii="Calibri" w:eastAsia="Calibri" w:hAnsi="Calibri" w:cs="Calibri"/>
                              <w:noProof/>
                              <w:color w:val="008000"/>
                              <w:sz w:val="20"/>
                              <w:szCs w:val="20"/>
                            </w:rPr>
                          </w:pPr>
                          <w:r w:rsidRPr="00392100">
                            <w:rPr>
                              <w:rFonts w:ascii="Calibri" w:eastAsia="Calibri" w:hAnsi="Calibri" w:cs="Calibri"/>
                              <w:noProof/>
                              <w:color w:val="008000"/>
                              <w:sz w:val="20"/>
                              <w:szCs w:val="20"/>
                            </w:rPr>
                            <w:t>Do użytku wewnętrznego w GK PGE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D36564B" id="_x0000_t202" coordsize="21600,21600" o:spt="202" path="m,l,21600r21600,l21600,xe">
              <v:stroke joinstyle="miter"/>
              <v:path gradientshapeok="t" o:connecttype="rect"/>
            </v:shapetype>
            <v:shape id="Pole tekstowe 5" o:spid="_x0000_s1027" type="#_x0000_t202" alt="Do użytku wewnętrznego w GK PGE" style="position:absolute;margin-left:-16.25pt;margin-top:0;width:34.95pt;height:34.95pt;z-index:251658244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" filled="f" stroked="f">
              <v:textbox style="mso-fit-shape-to-text:t" inset="0,15pt,20pt,0">
                <w:txbxContent>
                  <w:p w14:paraId="2C8486D6" w14:textId="733593CF" w:rsidR="00392100" w:rsidRPr="00392100" w:rsidRDefault="00392100" w:rsidP="00392100">
                    <w:pPr>
                      <w:rPr>
                        <w:rFonts w:ascii="Calibri" w:eastAsia="Calibri" w:hAnsi="Calibri" w:cs="Calibri"/>
                        <w:noProof/>
                        <w:color w:val="008000"/>
                        <w:sz w:val="20"/>
                        <w:szCs w:val="20"/>
                      </w:rPr>
                    </w:pPr>
                    <w:r w:rsidRPr="00392100">
                      <w:rPr>
                        <w:rFonts w:ascii="Calibri" w:eastAsia="Calibri" w:hAnsi="Calibri" w:cs="Calibri"/>
                        <w:noProof/>
                        <w:color w:val="008000"/>
                        <w:sz w:val="20"/>
                        <w:szCs w:val="20"/>
                      </w:rPr>
                      <w:t>Do użytku wewnętrznego w GK PGE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1021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105"/>
      <w:gridCol w:w="5106"/>
    </w:tblGrid>
    <w:tr w:rsidR="00CB468B" w:rsidRPr="00E14220" w14:paraId="5FAD7DE7" w14:textId="77777777" w:rsidTr="007804CB">
      <w:trPr>
        <w:trHeight w:val="320"/>
      </w:trPr>
      <w:tc>
        <w:tcPr>
          <w:tcW w:w="5105" w:type="dxa"/>
        </w:tcPr>
        <w:p w14:paraId="1C5D9329" w14:textId="4162BE16" w:rsidR="00CB468B" w:rsidRPr="00796896" w:rsidRDefault="008F1B0A" w:rsidP="00CB468B">
          <w:pPr>
            <w:rPr>
              <w:rFonts w:cs="Arial"/>
              <w:sz w:val="16"/>
            </w:rPr>
          </w:pPr>
          <w:r>
            <w:rPr>
              <w:rFonts w:ascii="Trebuchet MS" w:hAnsi="Trebuchet MS"/>
              <w:color w:val="000000" w:themeColor="text1"/>
              <w:sz w:val="14"/>
              <w:szCs w:val="18"/>
            </w:rPr>
            <w:t>Załącznik nr 1 do SWZ – Opis Przedmiotu Zamówienia</w:t>
          </w:r>
        </w:p>
        <w:p w14:paraId="4CE34C7B" w14:textId="77777777" w:rsidR="00CB468B" w:rsidRDefault="00CB468B" w:rsidP="00CB468B">
          <w:pPr>
            <w:suppressAutoHyphens/>
            <w:ind w:right="187"/>
            <w:rPr>
              <w:rFonts w:asciiTheme="majorHAnsi" w:hAnsiTheme="majorHAnsi"/>
              <w:color w:val="000000" w:themeColor="text1"/>
              <w:sz w:val="14"/>
              <w:szCs w:val="18"/>
            </w:rPr>
          </w:pPr>
          <w:r w:rsidRPr="00596C51">
            <w:rPr>
              <w:rFonts w:asciiTheme="majorHAnsi" w:hAnsiTheme="majorHAnsi"/>
              <w:color w:val="000000" w:themeColor="text1"/>
              <w:sz w:val="14"/>
              <w:szCs w:val="18"/>
            </w:rPr>
            <w:t>Remont ścian wewnętrznych chłodni wentylatorowej oraz wymiana tłumików hałasu i mat wygłuszających w PGE EC S.A. Oddział w Lublinie</w:t>
          </w:r>
        </w:p>
        <w:p w14:paraId="46F9FA8D" w14:textId="77777777" w:rsidR="00CB468B" w:rsidRPr="00E14220" w:rsidRDefault="00CB468B" w:rsidP="00CB468B">
          <w:pPr>
            <w:suppressAutoHyphens/>
            <w:ind w:right="187"/>
            <w:rPr>
              <w:rFonts w:asciiTheme="majorHAnsi" w:hAnsiTheme="majorHAnsi"/>
              <w:color w:val="000000" w:themeColor="text1"/>
              <w:sz w:val="14"/>
              <w:szCs w:val="18"/>
            </w:rPr>
          </w:pPr>
          <w:r w:rsidRPr="00596C51">
            <w:rPr>
              <w:rFonts w:asciiTheme="majorHAnsi" w:hAnsiTheme="majorHAnsi"/>
              <w:color w:val="000000" w:themeColor="text1"/>
              <w:sz w:val="14"/>
              <w:szCs w:val="18"/>
            </w:rPr>
            <w:t>POST/PEC/PEC/UZL/00217/2026</w:t>
          </w:r>
        </w:p>
      </w:tc>
      <w:tc>
        <w:tcPr>
          <w:tcW w:w="5106" w:type="dxa"/>
        </w:tcPr>
        <w:p w14:paraId="7F0DD454" w14:textId="77777777" w:rsidR="00CB468B" w:rsidRPr="00796896" w:rsidRDefault="00CB468B" w:rsidP="00CB468B">
          <w:pPr>
            <w:tabs>
              <w:tab w:val="center" w:pos="4536"/>
              <w:tab w:val="right" w:pos="9072"/>
            </w:tabs>
            <w:ind w:right="-1"/>
            <w:jc w:val="right"/>
            <w:rPr>
              <w:rFonts w:cs="Arial"/>
              <w:sz w:val="16"/>
            </w:rPr>
          </w:pPr>
          <w:r>
            <w:object w:dxaOrig="19201" w:dyaOrig="7000" w14:anchorId="17F490A4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style="width:101.75pt;height:38.15pt">
                <v:imagedata r:id="rId1" o:title=""/>
              </v:shape>
              <o:OLEObject Type="Embed" ProgID="PBrush" ShapeID="_x0000_i1025" DrawAspect="Content" ObjectID="_1838798195" r:id="rId2"/>
            </w:object>
          </w:r>
        </w:p>
        <w:p w14:paraId="509783F0" w14:textId="77777777" w:rsidR="00CB468B" w:rsidRPr="00E14220" w:rsidRDefault="00CB468B" w:rsidP="00CB468B">
          <w:pPr>
            <w:suppressAutoHyphens/>
            <w:jc w:val="right"/>
            <w:rPr>
              <w:rFonts w:eastAsia="Verdana" w:cs="Calibri"/>
              <w:color w:val="008000"/>
              <w:szCs w:val="22"/>
            </w:rPr>
          </w:pPr>
        </w:p>
      </w:tc>
    </w:tr>
  </w:tbl>
  <w:p w14:paraId="26749D4F" w14:textId="56311B87" w:rsidR="00B955B3" w:rsidRPr="002E7670" w:rsidRDefault="00B955B3" w:rsidP="00500091">
    <w:pPr>
      <w:tabs>
        <w:tab w:val="center" w:pos="4536"/>
        <w:tab w:val="right" w:pos="9072"/>
      </w:tabs>
      <w:rPr>
        <w:sz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ACEF5F" w14:textId="19D4E282" w:rsidR="00B955B3" w:rsidRDefault="00392100">
    <w:pPr>
      <w:pStyle w:val="Nagwek"/>
    </w:pPr>
    <w:r>
      <w:rPr>
        <w:noProof/>
      </w:rPr>
      <mc:AlternateContent>
        <mc:Choice Requires="wps">
          <w:drawing>
            <wp:anchor distT="0" distB="0" distL="0" distR="0" simplePos="0" relativeHeight="251658243" behindDoc="0" locked="0" layoutInCell="1" allowOverlap="1" wp14:anchorId="17025358" wp14:editId="0CF1578A">
              <wp:simplePos x="635" y="635"/>
              <wp:positionH relativeFrom="page">
                <wp:align>right</wp:align>
              </wp:positionH>
              <wp:positionV relativeFrom="page">
                <wp:align>top</wp:align>
              </wp:positionV>
              <wp:extent cx="443865" cy="443865"/>
              <wp:effectExtent l="0" t="0" r="0" b="16510"/>
              <wp:wrapNone/>
              <wp:docPr id="3" name="Pole tekstowe 3" descr="Do użytku wewnętrznego w GK PGE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2B5C3E9" w14:textId="52298C0C" w:rsidR="00392100" w:rsidRPr="00392100" w:rsidRDefault="00392100" w:rsidP="00392100">
                          <w:pPr>
                            <w:rPr>
                              <w:rFonts w:ascii="Calibri" w:eastAsia="Calibri" w:hAnsi="Calibri" w:cs="Calibri"/>
                              <w:noProof/>
                              <w:color w:val="008000"/>
                              <w:sz w:val="20"/>
                              <w:szCs w:val="20"/>
                            </w:rPr>
                          </w:pPr>
                          <w:r w:rsidRPr="00392100">
                            <w:rPr>
                              <w:rFonts w:ascii="Calibri" w:eastAsia="Calibri" w:hAnsi="Calibri" w:cs="Calibri"/>
                              <w:noProof/>
                              <w:color w:val="008000"/>
                              <w:sz w:val="20"/>
                              <w:szCs w:val="20"/>
                            </w:rPr>
                            <w:t>Do użytku wewnętrznego w GK PGE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7025358" id="_x0000_t202" coordsize="21600,21600" o:spt="202" path="m,l,21600r21600,l21600,xe">
              <v:stroke joinstyle="miter"/>
              <v:path gradientshapeok="t" o:connecttype="rect"/>
            </v:shapetype>
            <v:shape id="Pole tekstowe 3" o:spid="_x0000_s1028" type="#_x0000_t202" alt="Do użytku wewnętrznego w GK PGE" style="position:absolute;margin-left:-16.25pt;margin-top:0;width:34.95pt;height:34.95pt;z-index:251658243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" filled="f" stroked="f">
              <v:textbox style="mso-fit-shape-to-text:t" inset="0,15pt,20pt,0">
                <w:txbxContent>
                  <w:p w14:paraId="42B5C3E9" w14:textId="52298C0C" w:rsidR="00392100" w:rsidRPr="00392100" w:rsidRDefault="00392100" w:rsidP="00392100">
                    <w:pPr>
                      <w:rPr>
                        <w:rFonts w:ascii="Calibri" w:eastAsia="Calibri" w:hAnsi="Calibri" w:cs="Calibri"/>
                        <w:noProof/>
                        <w:color w:val="008000"/>
                        <w:sz w:val="20"/>
                        <w:szCs w:val="20"/>
                      </w:rPr>
                    </w:pPr>
                    <w:r w:rsidRPr="00392100">
                      <w:rPr>
                        <w:rFonts w:ascii="Calibri" w:eastAsia="Calibri" w:hAnsi="Calibri" w:cs="Calibri"/>
                        <w:noProof/>
                        <w:color w:val="008000"/>
                        <w:sz w:val="20"/>
                        <w:szCs w:val="20"/>
                      </w:rPr>
                      <w:t>Do użytku wewnętrznego w GK PGE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B955B3">
      <w:rPr>
        <w:noProof/>
      </w:rPr>
      <w:drawing>
        <wp:inline distT="0" distB="0" distL="0" distR="0" wp14:anchorId="30B9D650" wp14:editId="2178C0A0">
          <wp:extent cx="1176655" cy="579120"/>
          <wp:effectExtent l="0" t="0" r="4445" b="0"/>
          <wp:docPr id="7" name="Obraz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76655" cy="5791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50EFF"/>
    <w:multiLevelType w:val="hybridMultilevel"/>
    <w:tmpl w:val="0EECEADA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D919EB"/>
    <w:multiLevelType w:val="multilevel"/>
    <w:tmpl w:val="748453EC"/>
    <w:lvl w:ilvl="0">
      <w:start w:val="1"/>
      <w:numFmt w:val="upperRoman"/>
      <w:pStyle w:val="IPoziom1"/>
      <w:lvlText w:val="%1."/>
      <w:lvlJc w:val="left"/>
      <w:pPr>
        <w:ind w:left="357" w:hanging="357"/>
      </w:pPr>
      <w:rPr>
        <w:rFonts w:hint="default"/>
        <w:b/>
        <w:i w:val="0"/>
        <w:color w:val="092D74"/>
        <w:sz w:val="20"/>
      </w:rPr>
    </w:lvl>
    <w:lvl w:ilvl="1">
      <w:start w:val="1"/>
      <w:numFmt w:val="decimal"/>
      <w:pStyle w:val="IIpoziom"/>
      <w:isLgl/>
      <w:lvlText w:val="%1.%2"/>
      <w:lvlJc w:val="left"/>
      <w:pPr>
        <w:ind w:left="2564" w:hanging="720"/>
      </w:pPr>
      <w:rPr>
        <w:rFonts w:ascii="Arial" w:hAnsi="Arial" w:cs="Arial" w:hint="default"/>
        <w:b/>
        <w:i w:val="0"/>
        <w:color w:val="092D74"/>
        <w:sz w:val="20"/>
      </w:rPr>
    </w:lvl>
    <w:lvl w:ilvl="2">
      <w:start w:val="1"/>
      <w:numFmt w:val="decimal"/>
      <w:pStyle w:val="IIIPoziom3"/>
      <w:isLgl/>
      <w:lvlText w:val="%1.%2.%3"/>
      <w:lvlJc w:val="left"/>
      <w:pPr>
        <w:ind w:left="1146" w:hanging="720"/>
      </w:pPr>
      <w:rPr>
        <w:rFonts w:ascii="Arial" w:hAnsi="Arial" w:cs="Arial" w:hint="default"/>
        <w:b w:val="0"/>
        <w:i w:val="0"/>
        <w:sz w:val="18"/>
      </w:rPr>
    </w:lvl>
    <w:lvl w:ilvl="3">
      <w:start w:val="1"/>
      <w:numFmt w:val="decimal"/>
      <w:pStyle w:val="IVPoziom4"/>
      <w:isLgl/>
      <w:lvlText w:val="%1.%2.%3.%4"/>
      <w:lvlJc w:val="left"/>
      <w:pPr>
        <w:ind w:left="1077" w:hanging="720"/>
      </w:pPr>
      <w:rPr>
        <w:rFonts w:hint="default"/>
        <w:b w:val="0"/>
        <w:i w:val="0"/>
        <w:iCs w:val="0"/>
        <w:color w:val="000000" w:themeColor="text1"/>
      </w:rPr>
    </w:lvl>
    <w:lvl w:ilvl="4">
      <w:start w:val="1"/>
      <w:numFmt w:val="lowerLetter"/>
      <w:pStyle w:val="VPoziom5"/>
      <w:lvlText w:val="%5."/>
      <w:lvlJc w:val="left"/>
      <w:pPr>
        <w:ind w:left="1417" w:hanging="226"/>
      </w:pPr>
      <w:rPr>
        <w:rFonts w:ascii="Arial" w:hAnsi="Arial" w:cs="Arial" w:hint="default"/>
        <w:b w:val="0"/>
        <w:i w:val="0"/>
        <w:sz w:val="18"/>
      </w:rPr>
    </w:lvl>
    <w:lvl w:ilvl="5">
      <w:start w:val="1"/>
      <w:numFmt w:val="bullet"/>
      <w:lvlRestart w:val="0"/>
      <w:lvlText w:val=""/>
      <w:lvlJc w:val="left"/>
      <w:pPr>
        <w:ind w:left="1701" w:hanging="227"/>
      </w:pPr>
      <w:rPr>
        <w:rFonts w:ascii="Symbol" w:hAnsi="Symbol" w:hint="default"/>
        <w:b w:val="0"/>
        <w:i w:val="0"/>
        <w:color w:val="auto"/>
        <w:sz w:val="18"/>
      </w:rPr>
    </w:lvl>
    <w:lvl w:ilvl="6">
      <w:start w:val="1"/>
      <w:numFmt w:val="none"/>
      <w:lvlText w:val=""/>
      <w:lvlJc w:val="left"/>
      <w:pPr>
        <w:ind w:left="357" w:hanging="357"/>
      </w:pPr>
      <w:rPr>
        <w:rFonts w:hint="default"/>
      </w:rPr>
    </w:lvl>
    <w:lvl w:ilvl="7">
      <w:start w:val="1"/>
      <w:numFmt w:val="none"/>
      <w:lvlText w:val=""/>
      <w:lvlJc w:val="left"/>
      <w:pPr>
        <w:ind w:left="357" w:hanging="357"/>
      </w:pPr>
      <w:rPr>
        <w:rFonts w:hint="default"/>
      </w:rPr>
    </w:lvl>
    <w:lvl w:ilvl="8">
      <w:start w:val="1"/>
      <w:numFmt w:val="none"/>
      <w:lvlText w:val=""/>
      <w:lvlJc w:val="left"/>
      <w:pPr>
        <w:ind w:left="357" w:hanging="357"/>
      </w:pPr>
      <w:rPr>
        <w:rFonts w:hint="default"/>
      </w:rPr>
    </w:lvl>
  </w:abstractNum>
  <w:abstractNum w:abstractNumId="2" w15:restartNumberingAfterBreak="0">
    <w:nsid w:val="02D41F19"/>
    <w:multiLevelType w:val="hybridMultilevel"/>
    <w:tmpl w:val="6D12A454"/>
    <w:lvl w:ilvl="0" w:tplc="C87829B4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37" w:hanging="360"/>
      </w:pPr>
    </w:lvl>
    <w:lvl w:ilvl="2" w:tplc="0415001B" w:tentative="1">
      <w:start w:val="1"/>
      <w:numFmt w:val="lowerRoman"/>
      <w:lvlText w:val="%3."/>
      <w:lvlJc w:val="right"/>
      <w:pPr>
        <w:ind w:left="2157" w:hanging="180"/>
      </w:pPr>
    </w:lvl>
    <w:lvl w:ilvl="3" w:tplc="0415000F" w:tentative="1">
      <w:start w:val="1"/>
      <w:numFmt w:val="decimal"/>
      <w:lvlText w:val="%4."/>
      <w:lvlJc w:val="left"/>
      <w:pPr>
        <w:ind w:left="2877" w:hanging="360"/>
      </w:pPr>
    </w:lvl>
    <w:lvl w:ilvl="4" w:tplc="04150019" w:tentative="1">
      <w:start w:val="1"/>
      <w:numFmt w:val="lowerLetter"/>
      <w:lvlText w:val="%5."/>
      <w:lvlJc w:val="left"/>
      <w:pPr>
        <w:ind w:left="3597" w:hanging="360"/>
      </w:pPr>
    </w:lvl>
    <w:lvl w:ilvl="5" w:tplc="0415001B" w:tentative="1">
      <w:start w:val="1"/>
      <w:numFmt w:val="lowerRoman"/>
      <w:lvlText w:val="%6."/>
      <w:lvlJc w:val="right"/>
      <w:pPr>
        <w:ind w:left="4317" w:hanging="180"/>
      </w:pPr>
    </w:lvl>
    <w:lvl w:ilvl="6" w:tplc="0415000F" w:tentative="1">
      <w:start w:val="1"/>
      <w:numFmt w:val="decimal"/>
      <w:lvlText w:val="%7."/>
      <w:lvlJc w:val="left"/>
      <w:pPr>
        <w:ind w:left="5037" w:hanging="360"/>
      </w:pPr>
    </w:lvl>
    <w:lvl w:ilvl="7" w:tplc="04150019" w:tentative="1">
      <w:start w:val="1"/>
      <w:numFmt w:val="lowerLetter"/>
      <w:lvlText w:val="%8."/>
      <w:lvlJc w:val="left"/>
      <w:pPr>
        <w:ind w:left="5757" w:hanging="360"/>
      </w:pPr>
    </w:lvl>
    <w:lvl w:ilvl="8" w:tplc="0415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3" w15:restartNumberingAfterBreak="0">
    <w:nsid w:val="03DB1B6C"/>
    <w:multiLevelType w:val="hybridMultilevel"/>
    <w:tmpl w:val="6CC068B0"/>
    <w:lvl w:ilvl="0" w:tplc="04150001">
      <w:start w:val="1"/>
      <w:numFmt w:val="bullet"/>
      <w:lvlText w:val=""/>
      <w:lvlJc w:val="left"/>
      <w:pPr>
        <w:ind w:left="213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5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7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7" w:hanging="360"/>
      </w:pPr>
      <w:rPr>
        <w:rFonts w:ascii="Wingdings" w:hAnsi="Wingdings" w:hint="default"/>
      </w:rPr>
    </w:lvl>
  </w:abstractNum>
  <w:abstractNum w:abstractNumId="4" w15:restartNumberingAfterBreak="0">
    <w:nsid w:val="040C7D6C"/>
    <w:multiLevelType w:val="hybridMultilevel"/>
    <w:tmpl w:val="C47C6950"/>
    <w:lvl w:ilvl="0" w:tplc="0415000B">
      <w:start w:val="1"/>
      <w:numFmt w:val="bullet"/>
      <w:lvlText w:val=""/>
      <w:lvlJc w:val="left"/>
      <w:pPr>
        <w:ind w:left="200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72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44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16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88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60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32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04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768" w:hanging="360"/>
      </w:pPr>
      <w:rPr>
        <w:rFonts w:ascii="Wingdings" w:hAnsi="Wingdings" w:hint="default"/>
      </w:rPr>
    </w:lvl>
  </w:abstractNum>
  <w:abstractNum w:abstractNumId="5" w15:restartNumberingAfterBreak="0">
    <w:nsid w:val="04DC08B9"/>
    <w:multiLevelType w:val="hybridMultilevel"/>
    <w:tmpl w:val="0EA896DA"/>
    <w:lvl w:ilvl="0" w:tplc="04150001">
      <w:start w:val="1"/>
      <w:numFmt w:val="bullet"/>
      <w:lvlText w:val=""/>
      <w:lvlJc w:val="left"/>
      <w:pPr>
        <w:ind w:left="22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0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7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4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1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8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6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3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040" w:hanging="360"/>
      </w:pPr>
      <w:rPr>
        <w:rFonts w:ascii="Wingdings" w:hAnsi="Wingdings" w:hint="default"/>
      </w:rPr>
    </w:lvl>
  </w:abstractNum>
  <w:abstractNum w:abstractNumId="6" w15:restartNumberingAfterBreak="0">
    <w:nsid w:val="05A961E0"/>
    <w:multiLevelType w:val="multilevel"/>
    <w:tmpl w:val="61241E90"/>
    <w:lvl w:ilvl="0">
      <w:start w:val="1"/>
      <w:numFmt w:val="upperRoman"/>
      <w:lvlText w:val="%1."/>
      <w:lvlJc w:val="left"/>
      <w:pPr>
        <w:ind w:left="357" w:hanging="357"/>
      </w:pPr>
      <w:rPr>
        <w:rFonts w:hint="default"/>
        <w:b/>
        <w:i w:val="0"/>
        <w:color w:val="092D74"/>
        <w:sz w:val="20"/>
      </w:rPr>
    </w:lvl>
    <w:lvl w:ilvl="1">
      <w:start w:val="1"/>
      <w:numFmt w:val="decimal"/>
      <w:isLgl/>
      <w:lvlText w:val="%1.%2"/>
      <w:lvlJc w:val="left"/>
      <w:pPr>
        <w:ind w:left="1077" w:hanging="720"/>
      </w:pPr>
      <w:rPr>
        <w:rFonts w:ascii="Arial" w:hAnsi="Arial" w:cs="Arial" w:hint="default"/>
        <w:b/>
        <w:i w:val="0"/>
        <w:color w:val="092D74"/>
        <w:sz w:val="20"/>
      </w:rPr>
    </w:lvl>
    <w:lvl w:ilvl="2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3">
      <w:start w:val="1"/>
      <w:numFmt w:val="decimal"/>
      <w:isLgl/>
      <w:lvlText w:val="%1.%2.%3.%4"/>
      <w:lvlJc w:val="left"/>
      <w:pPr>
        <w:ind w:left="1077" w:hanging="720"/>
      </w:pPr>
      <w:rPr>
        <w:rFonts w:hint="default"/>
        <w:b w:val="0"/>
      </w:rPr>
    </w:lvl>
    <w:lvl w:ilvl="4">
      <w:start w:val="1"/>
      <w:numFmt w:val="lowerLetter"/>
      <w:lvlText w:val="%5."/>
      <w:lvlJc w:val="left"/>
      <w:pPr>
        <w:ind w:left="1417" w:hanging="226"/>
      </w:pPr>
      <w:rPr>
        <w:rFonts w:ascii="Arial" w:hAnsi="Arial" w:cs="Arial" w:hint="default"/>
        <w:b w:val="0"/>
        <w:i w:val="0"/>
        <w:sz w:val="18"/>
      </w:rPr>
    </w:lvl>
    <w:lvl w:ilvl="5">
      <w:start w:val="1"/>
      <w:numFmt w:val="bullet"/>
      <w:lvlText w:val=""/>
      <w:lvlJc w:val="left"/>
      <w:pPr>
        <w:ind w:left="1834" w:hanging="360"/>
      </w:pPr>
      <w:rPr>
        <w:rFonts w:ascii="Symbol" w:hAnsi="Symbol" w:hint="default"/>
      </w:rPr>
    </w:lvl>
    <w:lvl w:ilvl="6">
      <w:start w:val="1"/>
      <w:numFmt w:val="none"/>
      <w:lvlText w:val=""/>
      <w:lvlJc w:val="left"/>
      <w:pPr>
        <w:ind w:left="357" w:hanging="357"/>
      </w:pPr>
      <w:rPr>
        <w:rFonts w:hint="default"/>
      </w:rPr>
    </w:lvl>
    <w:lvl w:ilvl="7">
      <w:start w:val="1"/>
      <w:numFmt w:val="none"/>
      <w:lvlText w:val=""/>
      <w:lvlJc w:val="left"/>
      <w:pPr>
        <w:ind w:left="357" w:hanging="357"/>
      </w:pPr>
      <w:rPr>
        <w:rFonts w:hint="default"/>
      </w:rPr>
    </w:lvl>
    <w:lvl w:ilvl="8">
      <w:start w:val="1"/>
      <w:numFmt w:val="none"/>
      <w:lvlText w:val=""/>
      <w:lvlJc w:val="left"/>
      <w:pPr>
        <w:ind w:left="357" w:hanging="357"/>
      </w:pPr>
      <w:rPr>
        <w:rFonts w:hint="default"/>
      </w:rPr>
    </w:lvl>
  </w:abstractNum>
  <w:abstractNum w:abstractNumId="7" w15:restartNumberingAfterBreak="0">
    <w:nsid w:val="07417FF3"/>
    <w:multiLevelType w:val="hybridMultilevel"/>
    <w:tmpl w:val="FDC29EB6"/>
    <w:lvl w:ilvl="0" w:tplc="04150001">
      <w:start w:val="1"/>
      <w:numFmt w:val="bullet"/>
      <w:lvlText w:val=""/>
      <w:lvlJc w:val="left"/>
      <w:pPr>
        <w:ind w:left="22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0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7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4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1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8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6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3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040" w:hanging="360"/>
      </w:pPr>
      <w:rPr>
        <w:rFonts w:ascii="Wingdings" w:hAnsi="Wingdings" w:hint="default"/>
      </w:rPr>
    </w:lvl>
  </w:abstractNum>
  <w:abstractNum w:abstractNumId="8" w15:restartNumberingAfterBreak="0">
    <w:nsid w:val="0E3D7181"/>
    <w:multiLevelType w:val="multilevel"/>
    <w:tmpl w:val="613EFFB4"/>
    <w:lvl w:ilvl="0">
      <w:start w:val="1"/>
      <w:numFmt w:val="upperRoman"/>
      <w:lvlText w:val="%1."/>
      <w:lvlJc w:val="left"/>
      <w:pPr>
        <w:ind w:left="357" w:hanging="357"/>
      </w:pPr>
      <w:rPr>
        <w:rFonts w:hint="default"/>
        <w:b/>
        <w:i w:val="0"/>
        <w:color w:val="092D74"/>
        <w:sz w:val="20"/>
      </w:rPr>
    </w:lvl>
    <w:lvl w:ilvl="1">
      <w:start w:val="1"/>
      <w:numFmt w:val="decimal"/>
      <w:isLgl/>
      <w:lvlText w:val="%1.%2"/>
      <w:lvlJc w:val="left"/>
      <w:pPr>
        <w:ind w:left="1077" w:hanging="720"/>
      </w:pPr>
      <w:rPr>
        <w:rFonts w:ascii="Arial" w:hAnsi="Arial" w:cs="Arial" w:hint="default"/>
        <w:b/>
        <w:i w:val="0"/>
        <w:color w:val="092D74"/>
        <w:sz w:val="20"/>
      </w:rPr>
    </w:lvl>
    <w:lvl w:ilvl="2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3">
      <w:start w:val="1"/>
      <w:numFmt w:val="decimal"/>
      <w:isLgl/>
      <w:lvlText w:val="%1.%2.%3.%4"/>
      <w:lvlJc w:val="left"/>
      <w:pPr>
        <w:ind w:left="1077" w:hanging="720"/>
      </w:pPr>
      <w:rPr>
        <w:rFonts w:hint="default"/>
        <w:b w:val="0"/>
      </w:rPr>
    </w:lvl>
    <w:lvl w:ilvl="4">
      <w:start w:val="1"/>
      <w:numFmt w:val="lowerLetter"/>
      <w:lvlText w:val="%5."/>
      <w:lvlJc w:val="left"/>
      <w:pPr>
        <w:ind w:left="1417" w:hanging="226"/>
      </w:pPr>
      <w:rPr>
        <w:rFonts w:ascii="Arial" w:hAnsi="Arial" w:cs="Arial" w:hint="default"/>
        <w:b w:val="0"/>
        <w:i w:val="0"/>
        <w:sz w:val="18"/>
      </w:rPr>
    </w:lvl>
    <w:lvl w:ilvl="5">
      <w:start w:val="1"/>
      <w:numFmt w:val="bullet"/>
      <w:lvlRestart w:val="0"/>
      <w:lvlText w:val=""/>
      <w:lvlJc w:val="left"/>
      <w:pPr>
        <w:ind w:left="1701" w:hanging="227"/>
      </w:pPr>
      <w:rPr>
        <w:rFonts w:ascii="Symbol" w:hAnsi="Symbol" w:hint="default"/>
        <w:b w:val="0"/>
        <w:i w:val="0"/>
        <w:color w:val="auto"/>
        <w:sz w:val="18"/>
      </w:rPr>
    </w:lvl>
    <w:lvl w:ilvl="6">
      <w:start w:val="1"/>
      <w:numFmt w:val="none"/>
      <w:lvlText w:val=""/>
      <w:lvlJc w:val="left"/>
      <w:pPr>
        <w:ind w:left="357" w:hanging="357"/>
      </w:pPr>
      <w:rPr>
        <w:rFonts w:hint="default"/>
      </w:rPr>
    </w:lvl>
    <w:lvl w:ilvl="7">
      <w:start w:val="1"/>
      <w:numFmt w:val="none"/>
      <w:lvlText w:val=""/>
      <w:lvlJc w:val="left"/>
      <w:pPr>
        <w:ind w:left="357" w:hanging="357"/>
      </w:pPr>
      <w:rPr>
        <w:rFonts w:hint="default"/>
      </w:rPr>
    </w:lvl>
    <w:lvl w:ilvl="8">
      <w:start w:val="1"/>
      <w:numFmt w:val="none"/>
      <w:lvlText w:val=""/>
      <w:lvlJc w:val="left"/>
      <w:pPr>
        <w:ind w:left="357" w:hanging="357"/>
      </w:pPr>
      <w:rPr>
        <w:rFonts w:hint="default"/>
      </w:rPr>
    </w:lvl>
  </w:abstractNum>
  <w:abstractNum w:abstractNumId="9" w15:restartNumberingAfterBreak="0">
    <w:nsid w:val="0ECD7DED"/>
    <w:multiLevelType w:val="multilevel"/>
    <w:tmpl w:val="613EFFB4"/>
    <w:lvl w:ilvl="0">
      <w:start w:val="1"/>
      <w:numFmt w:val="upperRoman"/>
      <w:lvlText w:val="%1."/>
      <w:lvlJc w:val="left"/>
      <w:pPr>
        <w:ind w:left="357" w:hanging="357"/>
      </w:pPr>
      <w:rPr>
        <w:rFonts w:hint="default"/>
        <w:b/>
        <w:i w:val="0"/>
        <w:color w:val="092D74"/>
        <w:sz w:val="20"/>
      </w:rPr>
    </w:lvl>
    <w:lvl w:ilvl="1">
      <w:start w:val="1"/>
      <w:numFmt w:val="decimal"/>
      <w:isLgl/>
      <w:lvlText w:val="%1.%2"/>
      <w:lvlJc w:val="left"/>
      <w:pPr>
        <w:ind w:left="1077" w:hanging="720"/>
      </w:pPr>
      <w:rPr>
        <w:rFonts w:ascii="Arial" w:hAnsi="Arial" w:cs="Arial" w:hint="default"/>
        <w:b/>
        <w:i w:val="0"/>
        <w:color w:val="092D74"/>
        <w:sz w:val="20"/>
      </w:rPr>
    </w:lvl>
    <w:lvl w:ilvl="2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3">
      <w:start w:val="1"/>
      <w:numFmt w:val="decimal"/>
      <w:isLgl/>
      <w:lvlText w:val="%1.%2.%3.%4"/>
      <w:lvlJc w:val="left"/>
      <w:pPr>
        <w:ind w:left="1077" w:hanging="720"/>
      </w:pPr>
      <w:rPr>
        <w:rFonts w:hint="default"/>
        <w:b w:val="0"/>
      </w:rPr>
    </w:lvl>
    <w:lvl w:ilvl="4">
      <w:start w:val="1"/>
      <w:numFmt w:val="lowerLetter"/>
      <w:lvlText w:val="%5."/>
      <w:lvlJc w:val="left"/>
      <w:pPr>
        <w:ind w:left="1417" w:hanging="226"/>
      </w:pPr>
      <w:rPr>
        <w:rFonts w:ascii="Arial" w:hAnsi="Arial" w:cs="Arial" w:hint="default"/>
        <w:b w:val="0"/>
        <w:i w:val="0"/>
        <w:sz w:val="18"/>
      </w:rPr>
    </w:lvl>
    <w:lvl w:ilvl="5">
      <w:start w:val="1"/>
      <w:numFmt w:val="bullet"/>
      <w:lvlRestart w:val="0"/>
      <w:lvlText w:val=""/>
      <w:lvlJc w:val="left"/>
      <w:pPr>
        <w:ind w:left="1701" w:hanging="227"/>
      </w:pPr>
      <w:rPr>
        <w:rFonts w:ascii="Symbol" w:hAnsi="Symbol" w:hint="default"/>
        <w:b w:val="0"/>
        <w:i w:val="0"/>
        <w:color w:val="auto"/>
        <w:sz w:val="18"/>
      </w:rPr>
    </w:lvl>
    <w:lvl w:ilvl="6">
      <w:start w:val="1"/>
      <w:numFmt w:val="none"/>
      <w:lvlText w:val=""/>
      <w:lvlJc w:val="left"/>
      <w:pPr>
        <w:ind w:left="357" w:hanging="357"/>
      </w:pPr>
      <w:rPr>
        <w:rFonts w:hint="default"/>
      </w:rPr>
    </w:lvl>
    <w:lvl w:ilvl="7">
      <w:start w:val="1"/>
      <w:numFmt w:val="none"/>
      <w:lvlText w:val=""/>
      <w:lvlJc w:val="left"/>
      <w:pPr>
        <w:ind w:left="357" w:hanging="357"/>
      </w:pPr>
      <w:rPr>
        <w:rFonts w:hint="default"/>
      </w:rPr>
    </w:lvl>
    <w:lvl w:ilvl="8">
      <w:start w:val="1"/>
      <w:numFmt w:val="none"/>
      <w:lvlText w:val=""/>
      <w:lvlJc w:val="left"/>
      <w:pPr>
        <w:ind w:left="357" w:hanging="357"/>
      </w:pPr>
      <w:rPr>
        <w:rFonts w:hint="default"/>
      </w:rPr>
    </w:lvl>
  </w:abstractNum>
  <w:abstractNum w:abstractNumId="10" w15:restartNumberingAfterBreak="0">
    <w:nsid w:val="0F0F5A11"/>
    <w:multiLevelType w:val="hybridMultilevel"/>
    <w:tmpl w:val="26AC0846"/>
    <w:lvl w:ilvl="0" w:tplc="04150001">
      <w:start w:val="1"/>
      <w:numFmt w:val="bullet"/>
      <w:lvlText w:val=""/>
      <w:lvlJc w:val="left"/>
      <w:pPr>
        <w:ind w:left="228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3000" w:hanging="360"/>
      </w:pPr>
    </w:lvl>
    <w:lvl w:ilvl="2" w:tplc="FFFFFFFF" w:tentative="1">
      <w:start w:val="1"/>
      <w:numFmt w:val="lowerRoman"/>
      <w:lvlText w:val="%3."/>
      <w:lvlJc w:val="right"/>
      <w:pPr>
        <w:ind w:left="3720" w:hanging="180"/>
      </w:pPr>
    </w:lvl>
    <w:lvl w:ilvl="3" w:tplc="FFFFFFFF" w:tentative="1">
      <w:start w:val="1"/>
      <w:numFmt w:val="decimal"/>
      <w:lvlText w:val="%4."/>
      <w:lvlJc w:val="left"/>
      <w:pPr>
        <w:ind w:left="4440" w:hanging="360"/>
      </w:pPr>
    </w:lvl>
    <w:lvl w:ilvl="4" w:tplc="FFFFFFFF" w:tentative="1">
      <w:start w:val="1"/>
      <w:numFmt w:val="lowerLetter"/>
      <w:lvlText w:val="%5."/>
      <w:lvlJc w:val="left"/>
      <w:pPr>
        <w:ind w:left="5160" w:hanging="360"/>
      </w:pPr>
    </w:lvl>
    <w:lvl w:ilvl="5" w:tplc="FFFFFFFF" w:tentative="1">
      <w:start w:val="1"/>
      <w:numFmt w:val="lowerRoman"/>
      <w:lvlText w:val="%6."/>
      <w:lvlJc w:val="right"/>
      <w:pPr>
        <w:ind w:left="5880" w:hanging="180"/>
      </w:pPr>
    </w:lvl>
    <w:lvl w:ilvl="6" w:tplc="FFFFFFFF" w:tentative="1">
      <w:start w:val="1"/>
      <w:numFmt w:val="decimal"/>
      <w:lvlText w:val="%7."/>
      <w:lvlJc w:val="left"/>
      <w:pPr>
        <w:ind w:left="6600" w:hanging="360"/>
      </w:pPr>
    </w:lvl>
    <w:lvl w:ilvl="7" w:tplc="FFFFFFFF" w:tentative="1">
      <w:start w:val="1"/>
      <w:numFmt w:val="lowerLetter"/>
      <w:lvlText w:val="%8."/>
      <w:lvlJc w:val="left"/>
      <w:pPr>
        <w:ind w:left="7320" w:hanging="360"/>
      </w:pPr>
    </w:lvl>
    <w:lvl w:ilvl="8" w:tplc="FFFFFFFF" w:tentative="1">
      <w:start w:val="1"/>
      <w:numFmt w:val="lowerRoman"/>
      <w:lvlText w:val="%9."/>
      <w:lvlJc w:val="right"/>
      <w:pPr>
        <w:ind w:left="8040" w:hanging="180"/>
      </w:pPr>
    </w:lvl>
  </w:abstractNum>
  <w:abstractNum w:abstractNumId="11" w15:restartNumberingAfterBreak="0">
    <w:nsid w:val="128F38CA"/>
    <w:multiLevelType w:val="hybridMultilevel"/>
    <w:tmpl w:val="2820D7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3CF1090"/>
    <w:multiLevelType w:val="hybridMultilevel"/>
    <w:tmpl w:val="91724158"/>
    <w:lvl w:ilvl="0" w:tplc="463A983A">
      <w:start w:val="1"/>
      <w:numFmt w:val="decimal"/>
      <w:lvlText w:val="%1."/>
      <w:lvlJc w:val="left"/>
      <w:pPr>
        <w:ind w:left="143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57" w:hanging="360"/>
      </w:pPr>
    </w:lvl>
    <w:lvl w:ilvl="2" w:tplc="0415001B" w:tentative="1">
      <w:start w:val="1"/>
      <w:numFmt w:val="lowerRoman"/>
      <w:lvlText w:val="%3."/>
      <w:lvlJc w:val="right"/>
      <w:pPr>
        <w:ind w:left="2877" w:hanging="180"/>
      </w:pPr>
    </w:lvl>
    <w:lvl w:ilvl="3" w:tplc="0415000F" w:tentative="1">
      <w:start w:val="1"/>
      <w:numFmt w:val="decimal"/>
      <w:lvlText w:val="%4."/>
      <w:lvlJc w:val="left"/>
      <w:pPr>
        <w:ind w:left="3597" w:hanging="360"/>
      </w:pPr>
    </w:lvl>
    <w:lvl w:ilvl="4" w:tplc="04150019" w:tentative="1">
      <w:start w:val="1"/>
      <w:numFmt w:val="lowerLetter"/>
      <w:lvlText w:val="%5."/>
      <w:lvlJc w:val="left"/>
      <w:pPr>
        <w:ind w:left="4317" w:hanging="360"/>
      </w:pPr>
    </w:lvl>
    <w:lvl w:ilvl="5" w:tplc="0415001B" w:tentative="1">
      <w:start w:val="1"/>
      <w:numFmt w:val="lowerRoman"/>
      <w:lvlText w:val="%6."/>
      <w:lvlJc w:val="right"/>
      <w:pPr>
        <w:ind w:left="5037" w:hanging="180"/>
      </w:pPr>
    </w:lvl>
    <w:lvl w:ilvl="6" w:tplc="0415000F" w:tentative="1">
      <w:start w:val="1"/>
      <w:numFmt w:val="decimal"/>
      <w:lvlText w:val="%7."/>
      <w:lvlJc w:val="left"/>
      <w:pPr>
        <w:ind w:left="5757" w:hanging="360"/>
      </w:pPr>
    </w:lvl>
    <w:lvl w:ilvl="7" w:tplc="04150019" w:tentative="1">
      <w:start w:val="1"/>
      <w:numFmt w:val="lowerLetter"/>
      <w:lvlText w:val="%8."/>
      <w:lvlJc w:val="left"/>
      <w:pPr>
        <w:ind w:left="6477" w:hanging="360"/>
      </w:pPr>
    </w:lvl>
    <w:lvl w:ilvl="8" w:tplc="0415001B" w:tentative="1">
      <w:start w:val="1"/>
      <w:numFmt w:val="lowerRoman"/>
      <w:lvlText w:val="%9."/>
      <w:lvlJc w:val="right"/>
      <w:pPr>
        <w:ind w:left="7197" w:hanging="180"/>
      </w:pPr>
    </w:lvl>
  </w:abstractNum>
  <w:abstractNum w:abstractNumId="13" w15:restartNumberingAfterBreak="0">
    <w:nsid w:val="14AD66B5"/>
    <w:multiLevelType w:val="multilevel"/>
    <w:tmpl w:val="EB1C4578"/>
    <w:numStyleLink w:val="Styl3"/>
  </w:abstractNum>
  <w:abstractNum w:abstractNumId="14" w15:restartNumberingAfterBreak="0">
    <w:nsid w:val="17277B46"/>
    <w:multiLevelType w:val="hybridMultilevel"/>
    <w:tmpl w:val="F9ACD7CA"/>
    <w:lvl w:ilvl="0" w:tplc="BFD84E46">
      <w:start w:val="1"/>
      <w:numFmt w:val="lowerLetter"/>
      <w:lvlText w:val="%1)"/>
      <w:lvlJc w:val="left"/>
      <w:pPr>
        <w:ind w:left="227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199940A7"/>
    <w:multiLevelType w:val="multilevel"/>
    <w:tmpl w:val="FAA0725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4.%2."/>
      <w:lvlJc w:val="left"/>
      <w:pPr>
        <w:ind w:left="1210" w:hanging="360"/>
      </w:pPr>
      <w:rPr>
        <w:rFonts w:hint="default"/>
      </w:rPr>
    </w:lvl>
    <w:lvl w:ilvl="2">
      <w:start w:val="1"/>
      <w:numFmt w:val="decimal"/>
      <w:lvlText w:val="%1.%2.5."/>
      <w:lvlJc w:val="left"/>
      <w:pPr>
        <w:ind w:left="1145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97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35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356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94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02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472" w:hanging="1800"/>
      </w:pPr>
      <w:rPr>
        <w:rFonts w:hint="default"/>
      </w:rPr>
    </w:lvl>
  </w:abstractNum>
  <w:abstractNum w:abstractNumId="16" w15:restartNumberingAfterBreak="0">
    <w:nsid w:val="19F61CF7"/>
    <w:multiLevelType w:val="multilevel"/>
    <w:tmpl w:val="613EFFB4"/>
    <w:lvl w:ilvl="0">
      <w:start w:val="1"/>
      <w:numFmt w:val="upperRoman"/>
      <w:lvlText w:val="%1."/>
      <w:lvlJc w:val="left"/>
      <w:pPr>
        <w:ind w:left="357" w:hanging="357"/>
      </w:pPr>
      <w:rPr>
        <w:rFonts w:hint="default"/>
        <w:b/>
        <w:i w:val="0"/>
        <w:color w:val="092D74"/>
        <w:sz w:val="20"/>
      </w:rPr>
    </w:lvl>
    <w:lvl w:ilvl="1">
      <w:start w:val="1"/>
      <w:numFmt w:val="decimal"/>
      <w:isLgl/>
      <w:lvlText w:val="%1.%2"/>
      <w:lvlJc w:val="left"/>
      <w:pPr>
        <w:ind w:left="1077" w:hanging="720"/>
      </w:pPr>
      <w:rPr>
        <w:rFonts w:ascii="Arial" w:hAnsi="Arial" w:cs="Arial" w:hint="default"/>
        <w:b/>
        <w:i w:val="0"/>
        <w:color w:val="092D74"/>
        <w:sz w:val="20"/>
      </w:rPr>
    </w:lvl>
    <w:lvl w:ilvl="2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3">
      <w:start w:val="1"/>
      <w:numFmt w:val="decimal"/>
      <w:isLgl/>
      <w:lvlText w:val="%1.%2.%3.%4"/>
      <w:lvlJc w:val="left"/>
      <w:pPr>
        <w:ind w:left="1077" w:hanging="720"/>
      </w:pPr>
      <w:rPr>
        <w:rFonts w:hint="default"/>
        <w:b w:val="0"/>
      </w:rPr>
    </w:lvl>
    <w:lvl w:ilvl="4">
      <w:start w:val="1"/>
      <w:numFmt w:val="lowerLetter"/>
      <w:lvlText w:val="%5."/>
      <w:lvlJc w:val="left"/>
      <w:pPr>
        <w:ind w:left="1417" w:hanging="226"/>
      </w:pPr>
      <w:rPr>
        <w:rFonts w:ascii="Arial" w:hAnsi="Arial" w:cs="Arial" w:hint="default"/>
        <w:b w:val="0"/>
        <w:i w:val="0"/>
        <w:sz w:val="18"/>
      </w:rPr>
    </w:lvl>
    <w:lvl w:ilvl="5">
      <w:start w:val="1"/>
      <w:numFmt w:val="bullet"/>
      <w:lvlRestart w:val="0"/>
      <w:lvlText w:val=""/>
      <w:lvlJc w:val="left"/>
      <w:pPr>
        <w:ind w:left="1701" w:hanging="227"/>
      </w:pPr>
      <w:rPr>
        <w:rFonts w:ascii="Symbol" w:hAnsi="Symbol" w:hint="default"/>
        <w:b w:val="0"/>
        <w:i w:val="0"/>
        <w:color w:val="auto"/>
        <w:sz w:val="18"/>
      </w:rPr>
    </w:lvl>
    <w:lvl w:ilvl="6">
      <w:start w:val="1"/>
      <w:numFmt w:val="none"/>
      <w:lvlText w:val=""/>
      <w:lvlJc w:val="left"/>
      <w:pPr>
        <w:ind w:left="357" w:hanging="357"/>
      </w:pPr>
      <w:rPr>
        <w:rFonts w:hint="default"/>
      </w:rPr>
    </w:lvl>
    <w:lvl w:ilvl="7">
      <w:start w:val="1"/>
      <w:numFmt w:val="none"/>
      <w:lvlText w:val=""/>
      <w:lvlJc w:val="left"/>
      <w:pPr>
        <w:ind w:left="357" w:hanging="357"/>
      </w:pPr>
      <w:rPr>
        <w:rFonts w:hint="default"/>
      </w:rPr>
    </w:lvl>
    <w:lvl w:ilvl="8">
      <w:start w:val="1"/>
      <w:numFmt w:val="none"/>
      <w:lvlText w:val=""/>
      <w:lvlJc w:val="left"/>
      <w:pPr>
        <w:ind w:left="357" w:hanging="357"/>
      </w:pPr>
      <w:rPr>
        <w:rFonts w:hint="default"/>
      </w:rPr>
    </w:lvl>
  </w:abstractNum>
  <w:abstractNum w:abstractNumId="17" w15:restartNumberingAfterBreak="0">
    <w:nsid w:val="1EF726F1"/>
    <w:multiLevelType w:val="multilevel"/>
    <w:tmpl w:val="913A0410"/>
    <w:lvl w:ilvl="0">
      <w:start w:val="1"/>
      <w:numFmt w:val="upperRoman"/>
      <w:lvlText w:val="%1."/>
      <w:lvlJc w:val="left"/>
      <w:pPr>
        <w:ind w:left="357" w:hanging="357"/>
      </w:pPr>
      <w:rPr>
        <w:rFonts w:hint="default"/>
        <w:b/>
        <w:i w:val="0"/>
        <w:color w:val="092D74"/>
        <w:sz w:val="20"/>
      </w:rPr>
    </w:lvl>
    <w:lvl w:ilvl="1">
      <w:start w:val="1"/>
      <w:numFmt w:val="decimal"/>
      <w:isLgl/>
      <w:lvlText w:val="%1.%2"/>
      <w:lvlJc w:val="left"/>
      <w:pPr>
        <w:ind w:left="2564" w:hanging="720"/>
      </w:pPr>
      <w:rPr>
        <w:rFonts w:ascii="Arial" w:hAnsi="Arial" w:cs="Arial" w:hint="default"/>
        <w:b/>
        <w:i w:val="0"/>
        <w:color w:val="092D74"/>
        <w:sz w:val="20"/>
      </w:rPr>
    </w:lvl>
    <w:lvl w:ilvl="2">
      <w:start w:val="1"/>
      <w:numFmt w:val="decimal"/>
      <w:isLgl/>
      <w:lvlText w:val="%1.%2.%3"/>
      <w:lvlJc w:val="left"/>
      <w:pPr>
        <w:ind w:left="1146" w:hanging="720"/>
      </w:pPr>
      <w:rPr>
        <w:rFonts w:ascii="Arial" w:hAnsi="Arial" w:cs="Arial" w:hint="default"/>
        <w:b w:val="0"/>
        <w:i w:val="0"/>
        <w:sz w:val="18"/>
      </w:rPr>
    </w:lvl>
    <w:lvl w:ilvl="3">
      <w:start w:val="1"/>
      <w:numFmt w:val="bullet"/>
      <w:lvlText w:val=""/>
      <w:lvlJc w:val="left"/>
      <w:pPr>
        <w:ind w:left="717" w:hanging="360"/>
      </w:pPr>
      <w:rPr>
        <w:rFonts w:ascii="Wingdings" w:hAnsi="Wingdings" w:hint="default"/>
      </w:rPr>
    </w:lvl>
    <w:lvl w:ilvl="4">
      <w:start w:val="1"/>
      <w:numFmt w:val="lowerLetter"/>
      <w:lvlText w:val="%5."/>
      <w:lvlJc w:val="left"/>
      <w:pPr>
        <w:ind w:left="1417" w:hanging="226"/>
      </w:pPr>
      <w:rPr>
        <w:rFonts w:ascii="Arial" w:hAnsi="Arial" w:cs="Arial" w:hint="default"/>
        <w:b w:val="0"/>
        <w:i w:val="0"/>
        <w:sz w:val="18"/>
      </w:rPr>
    </w:lvl>
    <w:lvl w:ilvl="5">
      <w:start w:val="1"/>
      <w:numFmt w:val="bullet"/>
      <w:lvlRestart w:val="0"/>
      <w:lvlText w:val=""/>
      <w:lvlJc w:val="left"/>
      <w:pPr>
        <w:ind w:left="1701" w:hanging="227"/>
      </w:pPr>
      <w:rPr>
        <w:rFonts w:ascii="Symbol" w:hAnsi="Symbol" w:hint="default"/>
        <w:b w:val="0"/>
        <w:i w:val="0"/>
        <w:color w:val="auto"/>
        <w:sz w:val="18"/>
      </w:rPr>
    </w:lvl>
    <w:lvl w:ilvl="6">
      <w:start w:val="1"/>
      <w:numFmt w:val="none"/>
      <w:lvlText w:val=""/>
      <w:lvlJc w:val="left"/>
      <w:pPr>
        <w:ind w:left="357" w:hanging="357"/>
      </w:pPr>
      <w:rPr>
        <w:rFonts w:hint="default"/>
      </w:rPr>
    </w:lvl>
    <w:lvl w:ilvl="7">
      <w:start w:val="1"/>
      <w:numFmt w:val="none"/>
      <w:lvlText w:val=""/>
      <w:lvlJc w:val="left"/>
      <w:pPr>
        <w:ind w:left="357" w:hanging="357"/>
      </w:pPr>
      <w:rPr>
        <w:rFonts w:hint="default"/>
      </w:rPr>
    </w:lvl>
    <w:lvl w:ilvl="8">
      <w:start w:val="1"/>
      <w:numFmt w:val="none"/>
      <w:lvlText w:val=""/>
      <w:lvlJc w:val="left"/>
      <w:pPr>
        <w:ind w:left="357" w:hanging="357"/>
      </w:pPr>
      <w:rPr>
        <w:rFonts w:hint="default"/>
      </w:rPr>
    </w:lvl>
  </w:abstractNum>
  <w:abstractNum w:abstractNumId="18" w15:restartNumberingAfterBreak="0">
    <w:nsid w:val="20D30858"/>
    <w:multiLevelType w:val="multilevel"/>
    <w:tmpl w:val="72FA52E4"/>
    <w:styleLink w:val="Styl1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97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35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356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94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02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472" w:hanging="1800"/>
      </w:pPr>
      <w:rPr>
        <w:rFonts w:hint="default"/>
      </w:rPr>
    </w:lvl>
  </w:abstractNum>
  <w:abstractNum w:abstractNumId="19" w15:restartNumberingAfterBreak="0">
    <w:nsid w:val="215855B6"/>
    <w:multiLevelType w:val="multilevel"/>
    <w:tmpl w:val="613EFFB4"/>
    <w:lvl w:ilvl="0">
      <w:start w:val="1"/>
      <w:numFmt w:val="upperRoman"/>
      <w:lvlText w:val="%1."/>
      <w:lvlJc w:val="left"/>
      <w:pPr>
        <w:ind w:left="357" w:hanging="357"/>
      </w:pPr>
      <w:rPr>
        <w:rFonts w:hint="default"/>
        <w:b/>
        <w:i w:val="0"/>
        <w:color w:val="092D74"/>
        <w:sz w:val="20"/>
      </w:rPr>
    </w:lvl>
    <w:lvl w:ilvl="1">
      <w:start w:val="1"/>
      <w:numFmt w:val="decimal"/>
      <w:isLgl/>
      <w:lvlText w:val="%1.%2"/>
      <w:lvlJc w:val="left"/>
      <w:pPr>
        <w:ind w:left="1077" w:hanging="720"/>
      </w:pPr>
      <w:rPr>
        <w:rFonts w:ascii="Arial" w:hAnsi="Arial" w:cs="Arial" w:hint="default"/>
        <w:b/>
        <w:i w:val="0"/>
        <w:color w:val="092D74"/>
        <w:sz w:val="20"/>
      </w:rPr>
    </w:lvl>
    <w:lvl w:ilvl="2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3">
      <w:start w:val="1"/>
      <w:numFmt w:val="decimal"/>
      <w:isLgl/>
      <w:lvlText w:val="%1.%2.%3.%4"/>
      <w:lvlJc w:val="left"/>
      <w:pPr>
        <w:ind w:left="1077" w:hanging="720"/>
      </w:pPr>
      <w:rPr>
        <w:rFonts w:hint="default"/>
        <w:b w:val="0"/>
      </w:rPr>
    </w:lvl>
    <w:lvl w:ilvl="4">
      <w:start w:val="1"/>
      <w:numFmt w:val="lowerLetter"/>
      <w:lvlText w:val="%5."/>
      <w:lvlJc w:val="left"/>
      <w:pPr>
        <w:ind w:left="1417" w:hanging="226"/>
      </w:pPr>
      <w:rPr>
        <w:rFonts w:ascii="Arial" w:hAnsi="Arial" w:cs="Arial" w:hint="default"/>
        <w:b w:val="0"/>
        <w:i w:val="0"/>
        <w:sz w:val="18"/>
      </w:rPr>
    </w:lvl>
    <w:lvl w:ilvl="5">
      <w:start w:val="1"/>
      <w:numFmt w:val="bullet"/>
      <w:lvlRestart w:val="0"/>
      <w:lvlText w:val=""/>
      <w:lvlJc w:val="left"/>
      <w:pPr>
        <w:ind w:left="1701" w:hanging="227"/>
      </w:pPr>
      <w:rPr>
        <w:rFonts w:ascii="Symbol" w:hAnsi="Symbol" w:hint="default"/>
        <w:b w:val="0"/>
        <w:i w:val="0"/>
        <w:color w:val="auto"/>
        <w:sz w:val="18"/>
      </w:rPr>
    </w:lvl>
    <w:lvl w:ilvl="6">
      <w:start w:val="1"/>
      <w:numFmt w:val="none"/>
      <w:lvlText w:val=""/>
      <w:lvlJc w:val="left"/>
      <w:pPr>
        <w:ind w:left="357" w:hanging="357"/>
      </w:pPr>
      <w:rPr>
        <w:rFonts w:hint="default"/>
      </w:rPr>
    </w:lvl>
    <w:lvl w:ilvl="7">
      <w:start w:val="1"/>
      <w:numFmt w:val="none"/>
      <w:lvlText w:val=""/>
      <w:lvlJc w:val="left"/>
      <w:pPr>
        <w:ind w:left="357" w:hanging="357"/>
      </w:pPr>
      <w:rPr>
        <w:rFonts w:hint="default"/>
      </w:rPr>
    </w:lvl>
    <w:lvl w:ilvl="8">
      <w:start w:val="1"/>
      <w:numFmt w:val="none"/>
      <w:lvlText w:val=""/>
      <w:lvlJc w:val="left"/>
      <w:pPr>
        <w:ind w:left="357" w:hanging="357"/>
      </w:pPr>
      <w:rPr>
        <w:rFonts w:hint="default"/>
      </w:rPr>
    </w:lvl>
  </w:abstractNum>
  <w:abstractNum w:abstractNumId="20" w15:restartNumberingAfterBreak="0">
    <w:nsid w:val="237C7757"/>
    <w:multiLevelType w:val="hybridMultilevel"/>
    <w:tmpl w:val="12522172"/>
    <w:lvl w:ilvl="0" w:tplc="FFFFFFFF">
      <w:start w:val="1"/>
      <w:numFmt w:val="bullet"/>
      <w:pStyle w:val="wypunkt2"/>
      <w:lvlText w:val="-"/>
      <w:lvlJc w:val="left"/>
      <w:pPr>
        <w:tabs>
          <w:tab w:val="num" w:pos="1368"/>
        </w:tabs>
        <w:ind w:left="1368" w:hanging="360"/>
      </w:pPr>
      <w:rPr>
        <w:rFonts w:ascii="Arial" w:hAnsi="Arial" w:hint="default"/>
        <w:caps w:val="0"/>
        <w:strike w:val="0"/>
        <w:dstrike w:val="0"/>
        <w:vanish w:val="0"/>
        <w:color w:val="000000"/>
        <w:sz w:val="2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4A9CCBB4">
      <w:start w:val="1"/>
      <w:numFmt w:val="bullet"/>
      <w:lvlText w:val=""/>
      <w:lvlJc w:val="left"/>
      <w:pPr>
        <w:tabs>
          <w:tab w:val="num" w:pos="1477"/>
        </w:tabs>
        <w:ind w:left="1421" w:hanging="341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251D7816"/>
    <w:multiLevelType w:val="multilevel"/>
    <w:tmpl w:val="613EFFB4"/>
    <w:lvl w:ilvl="0">
      <w:start w:val="1"/>
      <w:numFmt w:val="upperRoman"/>
      <w:lvlText w:val="%1."/>
      <w:lvlJc w:val="left"/>
      <w:pPr>
        <w:ind w:left="357" w:hanging="357"/>
      </w:pPr>
      <w:rPr>
        <w:rFonts w:hint="default"/>
        <w:b/>
        <w:i w:val="0"/>
        <w:color w:val="092D74"/>
        <w:sz w:val="20"/>
      </w:rPr>
    </w:lvl>
    <w:lvl w:ilvl="1">
      <w:start w:val="1"/>
      <w:numFmt w:val="decimal"/>
      <w:isLgl/>
      <w:lvlText w:val="%1.%2"/>
      <w:lvlJc w:val="left"/>
      <w:pPr>
        <w:ind w:left="1077" w:hanging="720"/>
      </w:pPr>
      <w:rPr>
        <w:rFonts w:ascii="Arial" w:hAnsi="Arial" w:cs="Arial" w:hint="default"/>
        <w:b/>
        <w:i w:val="0"/>
        <w:color w:val="092D74"/>
        <w:sz w:val="20"/>
      </w:rPr>
    </w:lvl>
    <w:lvl w:ilvl="2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3">
      <w:start w:val="1"/>
      <w:numFmt w:val="decimal"/>
      <w:isLgl/>
      <w:lvlText w:val="%1.%2.%3.%4"/>
      <w:lvlJc w:val="left"/>
      <w:pPr>
        <w:ind w:left="1077" w:hanging="720"/>
      </w:pPr>
      <w:rPr>
        <w:rFonts w:hint="default"/>
        <w:b w:val="0"/>
      </w:rPr>
    </w:lvl>
    <w:lvl w:ilvl="4">
      <w:start w:val="1"/>
      <w:numFmt w:val="lowerLetter"/>
      <w:lvlText w:val="%5."/>
      <w:lvlJc w:val="left"/>
      <w:pPr>
        <w:ind w:left="1417" w:hanging="226"/>
      </w:pPr>
      <w:rPr>
        <w:rFonts w:ascii="Arial" w:hAnsi="Arial" w:cs="Arial" w:hint="default"/>
        <w:b w:val="0"/>
        <w:i w:val="0"/>
        <w:sz w:val="18"/>
      </w:rPr>
    </w:lvl>
    <w:lvl w:ilvl="5">
      <w:start w:val="1"/>
      <w:numFmt w:val="bullet"/>
      <w:lvlRestart w:val="0"/>
      <w:lvlText w:val=""/>
      <w:lvlJc w:val="left"/>
      <w:pPr>
        <w:ind w:left="1701" w:hanging="227"/>
      </w:pPr>
      <w:rPr>
        <w:rFonts w:ascii="Symbol" w:hAnsi="Symbol" w:hint="default"/>
        <w:b w:val="0"/>
        <w:i w:val="0"/>
        <w:color w:val="auto"/>
        <w:sz w:val="18"/>
      </w:rPr>
    </w:lvl>
    <w:lvl w:ilvl="6">
      <w:start w:val="1"/>
      <w:numFmt w:val="none"/>
      <w:lvlText w:val=""/>
      <w:lvlJc w:val="left"/>
      <w:pPr>
        <w:ind w:left="357" w:hanging="357"/>
      </w:pPr>
      <w:rPr>
        <w:rFonts w:hint="default"/>
      </w:rPr>
    </w:lvl>
    <w:lvl w:ilvl="7">
      <w:start w:val="1"/>
      <w:numFmt w:val="none"/>
      <w:lvlText w:val=""/>
      <w:lvlJc w:val="left"/>
      <w:pPr>
        <w:ind w:left="357" w:hanging="357"/>
      </w:pPr>
      <w:rPr>
        <w:rFonts w:hint="default"/>
      </w:rPr>
    </w:lvl>
    <w:lvl w:ilvl="8">
      <w:start w:val="1"/>
      <w:numFmt w:val="none"/>
      <w:lvlText w:val=""/>
      <w:lvlJc w:val="left"/>
      <w:pPr>
        <w:ind w:left="357" w:hanging="357"/>
      </w:pPr>
      <w:rPr>
        <w:rFonts w:hint="default"/>
      </w:rPr>
    </w:lvl>
  </w:abstractNum>
  <w:abstractNum w:abstractNumId="22" w15:restartNumberingAfterBreak="0">
    <w:nsid w:val="2D9E3D2C"/>
    <w:multiLevelType w:val="multilevel"/>
    <w:tmpl w:val="5DE0E3D0"/>
    <w:styleLink w:val="Styl4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/>
        <w:sz w:val="28"/>
      </w:rPr>
    </w:lvl>
    <w:lvl w:ilvl="1">
      <w:start w:val="1"/>
      <w:numFmt w:val="decimal"/>
      <w:isLgl/>
      <w:lvlText w:val="%1.%2"/>
      <w:lvlJc w:val="left"/>
      <w:pPr>
        <w:ind w:left="1084" w:hanging="375"/>
      </w:pPr>
      <w:rPr>
        <w:rFonts w:ascii="Arial" w:hAnsi="Arial" w:hint="default"/>
        <w:b/>
        <w:sz w:val="24"/>
      </w:rPr>
    </w:lvl>
    <w:lvl w:ilvl="2">
      <w:start w:val="1"/>
      <w:numFmt w:val="decimal"/>
      <w:isLgl/>
      <w:lvlText w:val="%1.%2.%3"/>
      <w:lvlJc w:val="left"/>
      <w:pPr>
        <w:ind w:left="1778" w:hanging="720"/>
      </w:pPr>
      <w:rPr>
        <w:rFonts w:ascii="Arial" w:hAnsi="Arial" w:hint="default"/>
        <w:sz w:val="20"/>
      </w:rPr>
    </w:lvl>
    <w:lvl w:ilvl="3">
      <w:start w:val="1"/>
      <w:numFmt w:val="decimal"/>
      <w:isLgl/>
      <w:lvlText w:val="%1.%2.%3.%4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952" w:hanging="1800"/>
      </w:pPr>
      <w:rPr>
        <w:rFonts w:hint="default"/>
      </w:rPr>
    </w:lvl>
  </w:abstractNum>
  <w:abstractNum w:abstractNumId="23" w15:restartNumberingAfterBreak="0">
    <w:nsid w:val="2EF36D8B"/>
    <w:multiLevelType w:val="multilevel"/>
    <w:tmpl w:val="F97A6398"/>
    <w:styleLink w:val="Styl2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6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24" w15:restartNumberingAfterBreak="0">
    <w:nsid w:val="31B95548"/>
    <w:multiLevelType w:val="hybridMultilevel"/>
    <w:tmpl w:val="F0521CB2"/>
    <w:lvl w:ilvl="0" w:tplc="04150001">
      <w:start w:val="1"/>
      <w:numFmt w:val="bullet"/>
      <w:lvlText w:val=""/>
      <w:lvlJc w:val="left"/>
      <w:pPr>
        <w:ind w:left="228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3000" w:hanging="360"/>
      </w:pPr>
    </w:lvl>
    <w:lvl w:ilvl="2" w:tplc="FFFFFFFF" w:tentative="1">
      <w:start w:val="1"/>
      <w:numFmt w:val="lowerRoman"/>
      <w:lvlText w:val="%3."/>
      <w:lvlJc w:val="right"/>
      <w:pPr>
        <w:ind w:left="3720" w:hanging="180"/>
      </w:pPr>
    </w:lvl>
    <w:lvl w:ilvl="3" w:tplc="FFFFFFFF" w:tentative="1">
      <w:start w:val="1"/>
      <w:numFmt w:val="decimal"/>
      <w:lvlText w:val="%4."/>
      <w:lvlJc w:val="left"/>
      <w:pPr>
        <w:ind w:left="4440" w:hanging="360"/>
      </w:pPr>
    </w:lvl>
    <w:lvl w:ilvl="4" w:tplc="FFFFFFFF" w:tentative="1">
      <w:start w:val="1"/>
      <w:numFmt w:val="lowerLetter"/>
      <w:lvlText w:val="%5."/>
      <w:lvlJc w:val="left"/>
      <w:pPr>
        <w:ind w:left="5160" w:hanging="360"/>
      </w:pPr>
    </w:lvl>
    <w:lvl w:ilvl="5" w:tplc="FFFFFFFF" w:tentative="1">
      <w:start w:val="1"/>
      <w:numFmt w:val="lowerRoman"/>
      <w:lvlText w:val="%6."/>
      <w:lvlJc w:val="right"/>
      <w:pPr>
        <w:ind w:left="5880" w:hanging="180"/>
      </w:pPr>
    </w:lvl>
    <w:lvl w:ilvl="6" w:tplc="FFFFFFFF" w:tentative="1">
      <w:start w:val="1"/>
      <w:numFmt w:val="decimal"/>
      <w:lvlText w:val="%7."/>
      <w:lvlJc w:val="left"/>
      <w:pPr>
        <w:ind w:left="6600" w:hanging="360"/>
      </w:pPr>
    </w:lvl>
    <w:lvl w:ilvl="7" w:tplc="FFFFFFFF" w:tentative="1">
      <w:start w:val="1"/>
      <w:numFmt w:val="lowerLetter"/>
      <w:lvlText w:val="%8."/>
      <w:lvlJc w:val="left"/>
      <w:pPr>
        <w:ind w:left="7320" w:hanging="360"/>
      </w:pPr>
    </w:lvl>
    <w:lvl w:ilvl="8" w:tplc="FFFFFFFF" w:tentative="1">
      <w:start w:val="1"/>
      <w:numFmt w:val="lowerRoman"/>
      <w:lvlText w:val="%9."/>
      <w:lvlJc w:val="right"/>
      <w:pPr>
        <w:ind w:left="8040" w:hanging="180"/>
      </w:pPr>
    </w:lvl>
  </w:abstractNum>
  <w:abstractNum w:abstractNumId="25" w15:restartNumberingAfterBreak="0">
    <w:nsid w:val="334D44E9"/>
    <w:multiLevelType w:val="multilevel"/>
    <w:tmpl w:val="DF3C928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2.2.5.%4."/>
      <w:lvlJc w:val="left"/>
      <w:pPr>
        <w:ind w:left="1782" w:hanging="648"/>
      </w:pPr>
      <w:rPr>
        <w:rFonts w:hint="default"/>
        <w:b w:val="0"/>
        <w:bCs w:val="0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6" w15:restartNumberingAfterBreak="0">
    <w:nsid w:val="33D47731"/>
    <w:multiLevelType w:val="hybridMultilevel"/>
    <w:tmpl w:val="1A1E5D14"/>
    <w:lvl w:ilvl="0" w:tplc="041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7" w15:restartNumberingAfterBreak="0">
    <w:nsid w:val="3486249D"/>
    <w:multiLevelType w:val="multilevel"/>
    <w:tmpl w:val="100E4932"/>
    <w:lvl w:ilvl="0">
      <w:start w:val="1"/>
      <w:numFmt w:val="upperRoman"/>
      <w:lvlRestart w:val="0"/>
      <w:lvlText w:val="%1"/>
      <w:lvlJc w:val="left"/>
      <w:pPr>
        <w:ind w:left="357" w:hanging="357"/>
      </w:pPr>
      <w:rPr>
        <w:rFonts w:ascii="Arial" w:hAnsi="Arial" w:cs="Arial" w:hint="default"/>
        <w:b/>
        <w:i w:val="0"/>
        <w:color w:val="1F497D" w:themeColor="text2"/>
        <w:sz w:val="20"/>
      </w:rPr>
    </w:lvl>
    <w:lvl w:ilvl="1">
      <w:start w:val="1"/>
      <w:numFmt w:val="decimal"/>
      <w:isLgl/>
      <w:lvlText w:val="%1.%2"/>
      <w:lvlJc w:val="left"/>
      <w:pPr>
        <w:ind w:left="1077" w:hanging="720"/>
      </w:pPr>
      <w:rPr>
        <w:rFonts w:ascii="Arial" w:hAnsi="Arial" w:cs="Arial" w:hint="default"/>
        <w:b w:val="0"/>
        <w:i w:val="0"/>
        <w:color w:val="000000" w:themeColor="text1"/>
        <w:sz w:val="18"/>
      </w:rPr>
    </w:lvl>
    <w:lvl w:ilvl="2">
      <w:start w:val="1"/>
      <w:numFmt w:val="decimal"/>
      <w:isLgl/>
      <w:lvlText w:val="%1.%2.%3"/>
      <w:lvlJc w:val="left"/>
      <w:pPr>
        <w:ind w:left="1146" w:hanging="720"/>
      </w:pPr>
      <w:rPr>
        <w:rFonts w:ascii="Arial" w:hAnsi="Arial" w:cs="Arial" w:hint="default"/>
        <w:b w:val="0"/>
        <w:i w:val="0"/>
        <w:sz w:val="18"/>
      </w:rPr>
    </w:lvl>
    <w:lvl w:ilvl="3">
      <w:start w:val="1"/>
      <w:numFmt w:val="lowerLetter"/>
      <w:pStyle w:val="IVpoziom"/>
      <w:lvlText w:val="%4."/>
      <w:lvlJc w:val="left"/>
      <w:pPr>
        <w:ind w:left="1077" w:hanging="720"/>
      </w:pPr>
      <w:rPr>
        <w:rFonts w:hint="default"/>
        <w:b w:val="0"/>
      </w:rPr>
    </w:lvl>
    <w:lvl w:ilvl="4">
      <w:start w:val="1"/>
      <w:numFmt w:val="lowerLetter"/>
      <w:lvlText w:val="%5."/>
      <w:lvlJc w:val="left"/>
      <w:pPr>
        <w:ind w:left="1417" w:hanging="226"/>
      </w:pPr>
      <w:rPr>
        <w:rFonts w:ascii="Arial" w:hAnsi="Arial" w:cs="Arial" w:hint="default"/>
        <w:b w:val="0"/>
        <w:i w:val="0"/>
        <w:sz w:val="18"/>
      </w:rPr>
    </w:lvl>
    <w:lvl w:ilvl="5">
      <w:start w:val="1"/>
      <w:numFmt w:val="bullet"/>
      <w:lvlRestart w:val="0"/>
      <w:lvlText w:val=""/>
      <w:lvlJc w:val="left"/>
      <w:pPr>
        <w:ind w:left="1701" w:hanging="227"/>
      </w:pPr>
      <w:rPr>
        <w:rFonts w:ascii="Symbol" w:hAnsi="Symbol" w:hint="default"/>
        <w:b w:val="0"/>
        <w:i w:val="0"/>
        <w:color w:val="auto"/>
        <w:sz w:val="18"/>
      </w:rPr>
    </w:lvl>
    <w:lvl w:ilvl="6">
      <w:start w:val="1"/>
      <w:numFmt w:val="none"/>
      <w:lvlText w:val=""/>
      <w:lvlJc w:val="left"/>
      <w:pPr>
        <w:ind w:left="357" w:hanging="357"/>
      </w:pPr>
      <w:rPr>
        <w:rFonts w:hint="default"/>
      </w:rPr>
    </w:lvl>
    <w:lvl w:ilvl="7">
      <w:start w:val="1"/>
      <w:numFmt w:val="none"/>
      <w:lvlText w:val=""/>
      <w:lvlJc w:val="left"/>
      <w:pPr>
        <w:ind w:left="357" w:hanging="357"/>
      </w:pPr>
      <w:rPr>
        <w:rFonts w:hint="default"/>
      </w:rPr>
    </w:lvl>
    <w:lvl w:ilvl="8">
      <w:start w:val="1"/>
      <w:numFmt w:val="none"/>
      <w:lvlText w:val=""/>
      <w:lvlJc w:val="left"/>
      <w:pPr>
        <w:ind w:left="357" w:hanging="357"/>
      </w:pPr>
      <w:rPr>
        <w:rFonts w:hint="default"/>
      </w:rPr>
    </w:lvl>
  </w:abstractNum>
  <w:abstractNum w:abstractNumId="28" w15:restartNumberingAfterBreak="0">
    <w:nsid w:val="36661930"/>
    <w:multiLevelType w:val="multilevel"/>
    <w:tmpl w:val="84BE0FD0"/>
    <w:lvl w:ilvl="0">
      <w:start w:val="1"/>
      <w:numFmt w:val="bullet"/>
      <w:lvlText w:val=""/>
      <w:lvlJc w:val="left"/>
      <w:pPr>
        <w:ind w:left="2481" w:hanging="357"/>
      </w:pPr>
      <w:rPr>
        <w:rFonts w:ascii="Symbol" w:hAnsi="Symbol" w:hint="default"/>
        <w:b/>
        <w:i w:val="0"/>
        <w:color w:val="1F497D" w:themeColor="text2"/>
        <w:sz w:val="20"/>
      </w:rPr>
    </w:lvl>
    <w:lvl w:ilvl="1">
      <w:start w:val="1"/>
      <w:numFmt w:val="decimal"/>
      <w:isLgl/>
      <w:lvlText w:val="%1.%2"/>
      <w:lvlJc w:val="left"/>
      <w:pPr>
        <w:ind w:left="3201" w:hanging="720"/>
      </w:pPr>
      <w:rPr>
        <w:rFonts w:ascii="Arial" w:hAnsi="Arial" w:cs="Arial" w:hint="default"/>
        <w:b/>
        <w:i w:val="0"/>
        <w:color w:val="1F497D"/>
        <w:sz w:val="20"/>
      </w:rPr>
    </w:lvl>
    <w:lvl w:ilvl="2">
      <w:start w:val="1"/>
      <w:numFmt w:val="bullet"/>
      <w:lvlText w:val=""/>
      <w:lvlJc w:val="left"/>
      <w:pPr>
        <w:ind w:left="2280" w:hanging="360"/>
      </w:pPr>
      <w:rPr>
        <w:rFonts w:ascii="Symbol" w:hAnsi="Symbol" w:hint="default"/>
      </w:rPr>
    </w:lvl>
    <w:lvl w:ilvl="3">
      <w:start w:val="1"/>
      <w:numFmt w:val="decimal"/>
      <w:isLgl/>
      <w:lvlText w:val="%1.%2.%3.%4"/>
      <w:lvlJc w:val="left"/>
      <w:pPr>
        <w:ind w:left="3201" w:hanging="720"/>
      </w:pPr>
      <w:rPr>
        <w:rFonts w:hint="default"/>
        <w:b w:val="0"/>
      </w:rPr>
    </w:lvl>
    <w:lvl w:ilvl="4">
      <w:start w:val="1"/>
      <w:numFmt w:val="bullet"/>
      <w:lvlText w:val=""/>
      <w:lvlJc w:val="left"/>
      <w:pPr>
        <w:ind w:left="3675" w:hanging="360"/>
      </w:pPr>
      <w:rPr>
        <w:rFonts w:ascii="Symbol" w:hAnsi="Symbol" w:hint="default"/>
      </w:rPr>
    </w:lvl>
    <w:lvl w:ilvl="5">
      <w:start w:val="1"/>
      <w:numFmt w:val="bullet"/>
      <w:lvlRestart w:val="0"/>
      <w:lvlText w:val=""/>
      <w:lvlJc w:val="left"/>
      <w:pPr>
        <w:ind w:left="3825" w:hanging="227"/>
      </w:pPr>
      <w:rPr>
        <w:rFonts w:ascii="Symbol" w:hAnsi="Symbol" w:hint="default"/>
        <w:b w:val="0"/>
        <w:i w:val="0"/>
        <w:color w:val="auto"/>
        <w:sz w:val="18"/>
      </w:rPr>
    </w:lvl>
    <w:lvl w:ilvl="6">
      <w:start w:val="1"/>
      <w:numFmt w:val="none"/>
      <w:lvlText w:val=""/>
      <w:lvlJc w:val="left"/>
      <w:pPr>
        <w:ind w:left="2481" w:hanging="357"/>
      </w:pPr>
      <w:rPr>
        <w:rFonts w:hint="default"/>
      </w:rPr>
    </w:lvl>
    <w:lvl w:ilvl="7">
      <w:start w:val="1"/>
      <w:numFmt w:val="none"/>
      <w:lvlText w:val=""/>
      <w:lvlJc w:val="left"/>
      <w:pPr>
        <w:ind w:left="2481" w:hanging="357"/>
      </w:pPr>
      <w:rPr>
        <w:rFonts w:hint="default"/>
      </w:rPr>
    </w:lvl>
    <w:lvl w:ilvl="8">
      <w:start w:val="1"/>
      <w:numFmt w:val="none"/>
      <w:lvlText w:val=""/>
      <w:lvlJc w:val="left"/>
      <w:pPr>
        <w:ind w:left="2481" w:hanging="357"/>
      </w:pPr>
      <w:rPr>
        <w:rFonts w:hint="default"/>
      </w:rPr>
    </w:lvl>
  </w:abstractNum>
  <w:abstractNum w:abstractNumId="29" w15:restartNumberingAfterBreak="0">
    <w:nsid w:val="3AA6293C"/>
    <w:multiLevelType w:val="multilevel"/>
    <w:tmpl w:val="613EFFB4"/>
    <w:lvl w:ilvl="0">
      <w:start w:val="1"/>
      <w:numFmt w:val="upperRoman"/>
      <w:lvlText w:val="%1."/>
      <w:lvlJc w:val="left"/>
      <w:pPr>
        <w:ind w:left="357" w:hanging="357"/>
      </w:pPr>
      <w:rPr>
        <w:rFonts w:hint="default"/>
        <w:b/>
        <w:i w:val="0"/>
        <w:color w:val="092D74"/>
        <w:sz w:val="20"/>
      </w:rPr>
    </w:lvl>
    <w:lvl w:ilvl="1">
      <w:start w:val="1"/>
      <w:numFmt w:val="decimal"/>
      <w:isLgl/>
      <w:lvlText w:val="%1.%2"/>
      <w:lvlJc w:val="left"/>
      <w:pPr>
        <w:ind w:left="1077" w:hanging="720"/>
      </w:pPr>
      <w:rPr>
        <w:rFonts w:ascii="Arial" w:hAnsi="Arial" w:cs="Arial" w:hint="default"/>
        <w:b/>
        <w:i w:val="0"/>
        <w:color w:val="092D74"/>
        <w:sz w:val="20"/>
      </w:rPr>
    </w:lvl>
    <w:lvl w:ilvl="2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3">
      <w:start w:val="1"/>
      <w:numFmt w:val="decimal"/>
      <w:isLgl/>
      <w:lvlText w:val="%1.%2.%3.%4"/>
      <w:lvlJc w:val="left"/>
      <w:pPr>
        <w:ind w:left="1077" w:hanging="720"/>
      </w:pPr>
      <w:rPr>
        <w:rFonts w:hint="default"/>
        <w:b w:val="0"/>
      </w:rPr>
    </w:lvl>
    <w:lvl w:ilvl="4">
      <w:start w:val="1"/>
      <w:numFmt w:val="lowerLetter"/>
      <w:lvlText w:val="%5."/>
      <w:lvlJc w:val="left"/>
      <w:pPr>
        <w:ind w:left="1417" w:hanging="226"/>
      </w:pPr>
      <w:rPr>
        <w:rFonts w:ascii="Arial" w:hAnsi="Arial" w:cs="Arial" w:hint="default"/>
        <w:b w:val="0"/>
        <w:i w:val="0"/>
        <w:sz w:val="18"/>
      </w:rPr>
    </w:lvl>
    <w:lvl w:ilvl="5">
      <w:start w:val="1"/>
      <w:numFmt w:val="bullet"/>
      <w:lvlRestart w:val="0"/>
      <w:lvlText w:val=""/>
      <w:lvlJc w:val="left"/>
      <w:pPr>
        <w:ind w:left="1701" w:hanging="227"/>
      </w:pPr>
      <w:rPr>
        <w:rFonts w:ascii="Symbol" w:hAnsi="Symbol" w:hint="default"/>
        <w:b w:val="0"/>
        <w:i w:val="0"/>
        <w:color w:val="auto"/>
        <w:sz w:val="18"/>
      </w:rPr>
    </w:lvl>
    <w:lvl w:ilvl="6">
      <w:start w:val="1"/>
      <w:numFmt w:val="none"/>
      <w:lvlText w:val=""/>
      <w:lvlJc w:val="left"/>
      <w:pPr>
        <w:ind w:left="357" w:hanging="357"/>
      </w:pPr>
      <w:rPr>
        <w:rFonts w:hint="default"/>
      </w:rPr>
    </w:lvl>
    <w:lvl w:ilvl="7">
      <w:start w:val="1"/>
      <w:numFmt w:val="none"/>
      <w:lvlText w:val=""/>
      <w:lvlJc w:val="left"/>
      <w:pPr>
        <w:ind w:left="357" w:hanging="357"/>
      </w:pPr>
      <w:rPr>
        <w:rFonts w:hint="default"/>
      </w:rPr>
    </w:lvl>
    <w:lvl w:ilvl="8">
      <w:start w:val="1"/>
      <w:numFmt w:val="none"/>
      <w:lvlText w:val=""/>
      <w:lvlJc w:val="left"/>
      <w:pPr>
        <w:ind w:left="357" w:hanging="357"/>
      </w:pPr>
      <w:rPr>
        <w:rFonts w:hint="default"/>
      </w:rPr>
    </w:lvl>
  </w:abstractNum>
  <w:abstractNum w:abstractNumId="30" w15:restartNumberingAfterBreak="0">
    <w:nsid w:val="4188455A"/>
    <w:multiLevelType w:val="hybridMultilevel"/>
    <w:tmpl w:val="80862806"/>
    <w:lvl w:ilvl="0" w:tplc="E3469920">
      <w:start w:val="1"/>
      <w:numFmt w:val="bullet"/>
      <w:pStyle w:val="VIPoziom6"/>
      <w:lvlText w:val=""/>
      <w:lvlJc w:val="left"/>
      <w:pPr>
        <w:ind w:left="314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86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458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530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602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74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746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818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901" w:hanging="360"/>
      </w:pPr>
      <w:rPr>
        <w:rFonts w:ascii="Wingdings" w:hAnsi="Wingdings" w:hint="default"/>
      </w:rPr>
    </w:lvl>
  </w:abstractNum>
  <w:abstractNum w:abstractNumId="31" w15:restartNumberingAfterBreak="0">
    <w:nsid w:val="49492FBA"/>
    <w:multiLevelType w:val="multilevel"/>
    <w:tmpl w:val="9902464E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b w:val="0"/>
        <w:sz w:val="20"/>
        <w:szCs w:val="20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32" w15:restartNumberingAfterBreak="0">
    <w:nsid w:val="49CE395C"/>
    <w:multiLevelType w:val="multilevel"/>
    <w:tmpl w:val="142C245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lowerLetter"/>
      <w:pStyle w:val="Vpoziom"/>
      <w:lvlText w:val="%5.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33" w15:restartNumberingAfterBreak="0">
    <w:nsid w:val="4B5A7BC9"/>
    <w:multiLevelType w:val="multilevel"/>
    <w:tmpl w:val="726C1C2C"/>
    <w:lvl w:ilvl="0">
      <w:start w:val="1"/>
      <w:numFmt w:val="upperRoman"/>
      <w:lvlText w:val="%1."/>
      <w:lvlJc w:val="left"/>
      <w:pPr>
        <w:ind w:left="357" w:hanging="357"/>
      </w:pPr>
      <w:rPr>
        <w:rFonts w:hint="default"/>
        <w:b/>
        <w:i w:val="0"/>
        <w:color w:val="092D74"/>
        <w:sz w:val="20"/>
      </w:rPr>
    </w:lvl>
    <w:lvl w:ilvl="1">
      <w:start w:val="1"/>
      <w:numFmt w:val="decimal"/>
      <w:isLgl/>
      <w:lvlText w:val="%1.%2"/>
      <w:lvlJc w:val="left"/>
      <w:pPr>
        <w:ind w:left="2564" w:hanging="720"/>
      </w:pPr>
      <w:rPr>
        <w:rFonts w:ascii="Arial" w:hAnsi="Arial" w:cs="Arial" w:hint="default"/>
        <w:b/>
        <w:i w:val="0"/>
        <w:color w:val="092D74"/>
        <w:sz w:val="20"/>
      </w:rPr>
    </w:lvl>
    <w:lvl w:ilvl="2">
      <w:start w:val="1"/>
      <w:numFmt w:val="decimal"/>
      <w:isLgl/>
      <w:lvlText w:val="%1.%2.%3"/>
      <w:lvlJc w:val="left"/>
      <w:pPr>
        <w:ind w:left="1146" w:hanging="720"/>
      </w:pPr>
      <w:rPr>
        <w:rFonts w:ascii="Arial" w:hAnsi="Arial" w:cs="Arial" w:hint="default"/>
        <w:b w:val="0"/>
        <w:i w:val="0"/>
        <w:sz w:val="18"/>
      </w:rPr>
    </w:lvl>
    <w:lvl w:ilvl="3">
      <w:start w:val="1"/>
      <w:numFmt w:val="bullet"/>
      <w:lvlText w:val=""/>
      <w:lvlJc w:val="left"/>
      <w:pPr>
        <w:ind w:left="717" w:hanging="360"/>
      </w:pPr>
      <w:rPr>
        <w:rFonts w:ascii="Wingdings" w:hAnsi="Wingdings" w:hint="default"/>
      </w:rPr>
    </w:lvl>
    <w:lvl w:ilvl="4">
      <w:start w:val="1"/>
      <w:numFmt w:val="lowerLetter"/>
      <w:lvlText w:val="%5."/>
      <w:lvlJc w:val="left"/>
      <w:pPr>
        <w:ind w:left="1417" w:hanging="226"/>
      </w:pPr>
      <w:rPr>
        <w:rFonts w:ascii="Arial" w:hAnsi="Arial" w:cs="Arial" w:hint="default"/>
        <w:b w:val="0"/>
        <w:i w:val="0"/>
        <w:sz w:val="18"/>
      </w:rPr>
    </w:lvl>
    <w:lvl w:ilvl="5">
      <w:start w:val="1"/>
      <w:numFmt w:val="bullet"/>
      <w:lvlRestart w:val="0"/>
      <w:lvlText w:val=""/>
      <w:lvlJc w:val="left"/>
      <w:pPr>
        <w:ind w:left="1701" w:hanging="227"/>
      </w:pPr>
      <w:rPr>
        <w:rFonts w:ascii="Symbol" w:hAnsi="Symbol" w:hint="default"/>
        <w:b w:val="0"/>
        <w:i w:val="0"/>
        <w:color w:val="auto"/>
        <w:sz w:val="18"/>
      </w:rPr>
    </w:lvl>
    <w:lvl w:ilvl="6">
      <w:start w:val="1"/>
      <w:numFmt w:val="none"/>
      <w:lvlText w:val=""/>
      <w:lvlJc w:val="left"/>
      <w:pPr>
        <w:ind w:left="357" w:hanging="357"/>
      </w:pPr>
      <w:rPr>
        <w:rFonts w:hint="default"/>
      </w:rPr>
    </w:lvl>
    <w:lvl w:ilvl="7">
      <w:start w:val="1"/>
      <w:numFmt w:val="none"/>
      <w:lvlText w:val=""/>
      <w:lvlJc w:val="left"/>
      <w:pPr>
        <w:ind w:left="357" w:hanging="357"/>
      </w:pPr>
      <w:rPr>
        <w:rFonts w:hint="default"/>
      </w:rPr>
    </w:lvl>
    <w:lvl w:ilvl="8">
      <w:start w:val="1"/>
      <w:numFmt w:val="none"/>
      <w:lvlText w:val=""/>
      <w:lvlJc w:val="left"/>
      <w:pPr>
        <w:ind w:left="357" w:hanging="357"/>
      </w:pPr>
      <w:rPr>
        <w:rFonts w:hint="default"/>
      </w:rPr>
    </w:lvl>
  </w:abstractNum>
  <w:abstractNum w:abstractNumId="34" w15:restartNumberingAfterBreak="0">
    <w:nsid w:val="55FE3600"/>
    <w:multiLevelType w:val="multilevel"/>
    <w:tmpl w:val="2F0EA6B0"/>
    <w:lvl w:ilvl="0">
      <w:start w:val="1"/>
      <w:numFmt w:val="upperRoman"/>
      <w:lvlText w:val="%1."/>
      <w:lvlJc w:val="left"/>
      <w:pPr>
        <w:ind w:left="357" w:hanging="357"/>
      </w:pPr>
      <w:rPr>
        <w:rFonts w:hint="default"/>
        <w:b/>
        <w:i w:val="0"/>
        <w:color w:val="092D74"/>
        <w:sz w:val="20"/>
      </w:rPr>
    </w:lvl>
    <w:lvl w:ilvl="1">
      <w:start w:val="1"/>
      <w:numFmt w:val="decimal"/>
      <w:isLgl/>
      <w:lvlText w:val="%1.%2"/>
      <w:lvlJc w:val="left"/>
      <w:pPr>
        <w:ind w:left="1077" w:hanging="720"/>
      </w:pPr>
      <w:rPr>
        <w:rFonts w:ascii="Arial" w:hAnsi="Arial" w:cs="Arial" w:hint="default"/>
        <w:b/>
        <w:i w:val="0"/>
        <w:color w:val="092D74"/>
        <w:sz w:val="20"/>
      </w:rPr>
    </w:lvl>
    <w:lvl w:ilvl="2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4">
      <w:start w:val="1"/>
      <w:numFmt w:val="lowerLetter"/>
      <w:lvlText w:val="%5."/>
      <w:lvlJc w:val="left"/>
      <w:pPr>
        <w:ind w:left="1417" w:hanging="226"/>
      </w:pPr>
      <w:rPr>
        <w:rFonts w:ascii="Arial" w:hAnsi="Arial" w:cs="Arial" w:hint="default"/>
        <w:b w:val="0"/>
        <w:i w:val="0"/>
        <w:sz w:val="18"/>
      </w:rPr>
    </w:lvl>
    <w:lvl w:ilvl="5">
      <w:start w:val="1"/>
      <w:numFmt w:val="bullet"/>
      <w:lvlRestart w:val="0"/>
      <w:lvlText w:val=""/>
      <w:lvlJc w:val="left"/>
      <w:pPr>
        <w:ind w:left="1701" w:hanging="227"/>
      </w:pPr>
      <w:rPr>
        <w:rFonts w:ascii="Symbol" w:hAnsi="Symbol" w:hint="default"/>
        <w:b w:val="0"/>
        <w:i w:val="0"/>
        <w:color w:val="auto"/>
        <w:sz w:val="18"/>
      </w:rPr>
    </w:lvl>
    <w:lvl w:ilvl="6">
      <w:start w:val="1"/>
      <w:numFmt w:val="none"/>
      <w:lvlText w:val=""/>
      <w:lvlJc w:val="left"/>
      <w:pPr>
        <w:ind w:left="357" w:hanging="357"/>
      </w:pPr>
      <w:rPr>
        <w:rFonts w:hint="default"/>
      </w:rPr>
    </w:lvl>
    <w:lvl w:ilvl="7">
      <w:start w:val="1"/>
      <w:numFmt w:val="none"/>
      <w:lvlText w:val=""/>
      <w:lvlJc w:val="left"/>
      <w:pPr>
        <w:ind w:left="357" w:hanging="357"/>
      </w:pPr>
      <w:rPr>
        <w:rFonts w:hint="default"/>
      </w:rPr>
    </w:lvl>
    <w:lvl w:ilvl="8">
      <w:start w:val="1"/>
      <w:numFmt w:val="none"/>
      <w:lvlText w:val=""/>
      <w:lvlJc w:val="left"/>
      <w:pPr>
        <w:ind w:left="357" w:hanging="357"/>
      </w:pPr>
      <w:rPr>
        <w:rFonts w:hint="default"/>
      </w:rPr>
    </w:lvl>
  </w:abstractNum>
  <w:abstractNum w:abstractNumId="35" w15:restartNumberingAfterBreak="0">
    <w:nsid w:val="5CC13029"/>
    <w:multiLevelType w:val="hybridMultilevel"/>
    <w:tmpl w:val="18F8309C"/>
    <w:lvl w:ilvl="0" w:tplc="04150001">
      <w:start w:val="1"/>
      <w:numFmt w:val="bullet"/>
      <w:lvlText w:val=""/>
      <w:lvlJc w:val="left"/>
      <w:pPr>
        <w:ind w:left="228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3000" w:hanging="360"/>
      </w:pPr>
    </w:lvl>
    <w:lvl w:ilvl="2" w:tplc="FFFFFFFF" w:tentative="1">
      <w:start w:val="1"/>
      <w:numFmt w:val="lowerRoman"/>
      <w:lvlText w:val="%3."/>
      <w:lvlJc w:val="right"/>
      <w:pPr>
        <w:ind w:left="3720" w:hanging="180"/>
      </w:pPr>
    </w:lvl>
    <w:lvl w:ilvl="3" w:tplc="FFFFFFFF" w:tentative="1">
      <w:start w:val="1"/>
      <w:numFmt w:val="decimal"/>
      <w:lvlText w:val="%4."/>
      <w:lvlJc w:val="left"/>
      <w:pPr>
        <w:ind w:left="4440" w:hanging="360"/>
      </w:pPr>
    </w:lvl>
    <w:lvl w:ilvl="4" w:tplc="FFFFFFFF" w:tentative="1">
      <w:start w:val="1"/>
      <w:numFmt w:val="lowerLetter"/>
      <w:lvlText w:val="%5."/>
      <w:lvlJc w:val="left"/>
      <w:pPr>
        <w:ind w:left="5160" w:hanging="360"/>
      </w:pPr>
    </w:lvl>
    <w:lvl w:ilvl="5" w:tplc="FFFFFFFF" w:tentative="1">
      <w:start w:val="1"/>
      <w:numFmt w:val="lowerRoman"/>
      <w:lvlText w:val="%6."/>
      <w:lvlJc w:val="right"/>
      <w:pPr>
        <w:ind w:left="5880" w:hanging="180"/>
      </w:pPr>
    </w:lvl>
    <w:lvl w:ilvl="6" w:tplc="FFFFFFFF" w:tentative="1">
      <w:start w:val="1"/>
      <w:numFmt w:val="decimal"/>
      <w:lvlText w:val="%7."/>
      <w:lvlJc w:val="left"/>
      <w:pPr>
        <w:ind w:left="6600" w:hanging="360"/>
      </w:pPr>
    </w:lvl>
    <w:lvl w:ilvl="7" w:tplc="FFFFFFFF" w:tentative="1">
      <w:start w:val="1"/>
      <w:numFmt w:val="lowerLetter"/>
      <w:lvlText w:val="%8."/>
      <w:lvlJc w:val="left"/>
      <w:pPr>
        <w:ind w:left="7320" w:hanging="360"/>
      </w:pPr>
    </w:lvl>
    <w:lvl w:ilvl="8" w:tplc="FFFFFFFF" w:tentative="1">
      <w:start w:val="1"/>
      <w:numFmt w:val="lowerRoman"/>
      <w:lvlText w:val="%9."/>
      <w:lvlJc w:val="right"/>
      <w:pPr>
        <w:ind w:left="8040" w:hanging="180"/>
      </w:pPr>
    </w:lvl>
  </w:abstractNum>
  <w:abstractNum w:abstractNumId="36" w15:restartNumberingAfterBreak="0">
    <w:nsid w:val="5DC356F7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7" w15:restartNumberingAfterBreak="0">
    <w:nsid w:val="5E6A47E1"/>
    <w:multiLevelType w:val="hybridMultilevel"/>
    <w:tmpl w:val="4A0067E2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FD84E46">
      <w:start w:val="1"/>
      <w:numFmt w:val="lowerLetter"/>
      <w:lvlText w:val="%3)"/>
      <w:lvlJc w:val="left"/>
      <w:pPr>
        <w:ind w:left="2061" w:hanging="360"/>
      </w:pPr>
      <w:rPr>
        <w:rFonts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5FB31994"/>
    <w:multiLevelType w:val="multilevel"/>
    <w:tmpl w:val="EB1C4578"/>
    <w:styleLink w:val="Styl3"/>
    <w:lvl w:ilvl="0">
      <w:start w:val="3"/>
      <w:numFmt w:val="upperRoman"/>
      <w:lvlText w:val="%1."/>
      <w:lvlJc w:val="left"/>
      <w:pPr>
        <w:ind w:left="357" w:hanging="357"/>
      </w:pPr>
      <w:rPr>
        <w:rFonts w:hint="default"/>
        <w:b/>
        <w:i w:val="0"/>
        <w:color w:val="1F497D" w:themeColor="text2"/>
        <w:sz w:val="20"/>
      </w:rPr>
    </w:lvl>
    <w:lvl w:ilvl="1">
      <w:start w:val="1"/>
      <w:numFmt w:val="decimal"/>
      <w:isLgl/>
      <w:lvlText w:val="%1.%2"/>
      <w:lvlJc w:val="left"/>
      <w:pPr>
        <w:ind w:left="1077" w:hanging="720"/>
      </w:pPr>
      <w:rPr>
        <w:rFonts w:ascii="Arial" w:hAnsi="Arial" w:cs="Arial" w:hint="default"/>
        <w:b/>
        <w:i w:val="0"/>
        <w:color w:val="1F497D"/>
        <w:sz w:val="20"/>
      </w:rPr>
    </w:lvl>
    <w:lvl w:ilvl="2">
      <w:start w:val="1"/>
      <w:numFmt w:val="decimal"/>
      <w:isLgl/>
      <w:lvlText w:val="%1.%2.%3"/>
      <w:lvlJc w:val="left"/>
      <w:pPr>
        <w:ind w:left="1146" w:hanging="720"/>
      </w:pPr>
      <w:rPr>
        <w:rFonts w:ascii="Arial" w:hAnsi="Arial" w:cs="Arial" w:hint="default"/>
        <w:b w:val="0"/>
        <w:i w:val="0"/>
        <w:sz w:val="18"/>
      </w:rPr>
    </w:lvl>
    <w:lvl w:ilvl="3">
      <w:start w:val="1"/>
      <w:numFmt w:val="decimal"/>
      <w:isLgl/>
      <w:lvlText w:val="%1.%2.%3.%4"/>
      <w:lvlJc w:val="left"/>
      <w:pPr>
        <w:ind w:left="1077" w:hanging="720"/>
      </w:pPr>
      <w:rPr>
        <w:rFonts w:hint="default"/>
        <w:b w:val="0"/>
      </w:rPr>
    </w:lvl>
    <w:lvl w:ilvl="4">
      <w:start w:val="1"/>
      <w:numFmt w:val="lowerLetter"/>
      <w:lvlText w:val="%5."/>
      <w:lvlJc w:val="left"/>
      <w:pPr>
        <w:ind w:left="1417" w:hanging="226"/>
      </w:pPr>
      <w:rPr>
        <w:rFonts w:ascii="Arial" w:hAnsi="Arial" w:cs="Arial" w:hint="default"/>
        <w:b w:val="0"/>
        <w:i w:val="0"/>
        <w:sz w:val="18"/>
      </w:rPr>
    </w:lvl>
    <w:lvl w:ilvl="5">
      <w:start w:val="1"/>
      <w:numFmt w:val="bullet"/>
      <w:lvlRestart w:val="0"/>
      <w:lvlText w:val=""/>
      <w:lvlJc w:val="left"/>
      <w:pPr>
        <w:ind w:left="1701" w:hanging="227"/>
      </w:pPr>
      <w:rPr>
        <w:rFonts w:ascii="Symbol" w:hAnsi="Symbol" w:hint="default"/>
        <w:b w:val="0"/>
        <w:i w:val="0"/>
        <w:color w:val="auto"/>
        <w:sz w:val="18"/>
      </w:rPr>
    </w:lvl>
    <w:lvl w:ilvl="6">
      <w:start w:val="1"/>
      <w:numFmt w:val="none"/>
      <w:lvlText w:val=""/>
      <w:lvlJc w:val="left"/>
      <w:pPr>
        <w:ind w:left="357" w:hanging="357"/>
      </w:pPr>
      <w:rPr>
        <w:rFonts w:hint="default"/>
      </w:rPr>
    </w:lvl>
    <w:lvl w:ilvl="7">
      <w:start w:val="1"/>
      <w:numFmt w:val="none"/>
      <w:lvlText w:val=""/>
      <w:lvlJc w:val="left"/>
      <w:pPr>
        <w:ind w:left="357" w:hanging="357"/>
      </w:pPr>
      <w:rPr>
        <w:rFonts w:hint="default"/>
      </w:rPr>
    </w:lvl>
    <w:lvl w:ilvl="8">
      <w:start w:val="1"/>
      <w:numFmt w:val="none"/>
      <w:lvlText w:val=""/>
      <w:lvlJc w:val="left"/>
      <w:pPr>
        <w:ind w:left="357" w:hanging="357"/>
      </w:pPr>
      <w:rPr>
        <w:rFonts w:hint="default"/>
      </w:rPr>
    </w:lvl>
  </w:abstractNum>
  <w:abstractNum w:abstractNumId="39" w15:restartNumberingAfterBreak="0">
    <w:nsid w:val="641E0F2A"/>
    <w:multiLevelType w:val="multilevel"/>
    <w:tmpl w:val="8CDE8AF6"/>
    <w:lvl w:ilvl="0">
      <w:start w:val="1"/>
      <w:numFmt w:val="upperRoman"/>
      <w:lvlText w:val="%1."/>
      <w:lvlJc w:val="right"/>
      <w:pPr>
        <w:ind w:left="284" w:hanging="284"/>
      </w:pPr>
      <w:rPr>
        <w:rFonts w:hint="default"/>
      </w:rPr>
    </w:lvl>
    <w:lvl w:ilvl="1">
      <w:start w:val="1"/>
      <w:numFmt w:val="decimal"/>
      <w:suff w:val="space"/>
      <w:lvlText w:val="%2."/>
      <w:lvlJc w:val="left"/>
      <w:pPr>
        <w:ind w:left="340" w:hanging="340"/>
      </w:pPr>
      <w:rPr>
        <w:rFonts w:hint="default"/>
      </w:rPr>
    </w:lvl>
    <w:lvl w:ilvl="2">
      <w:start w:val="1"/>
      <w:numFmt w:val="decimal"/>
      <w:suff w:val="space"/>
      <w:lvlText w:val="%2.%3."/>
      <w:lvlJc w:val="left"/>
      <w:pPr>
        <w:ind w:left="454" w:hanging="45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4317"/>
        </w:tabs>
        <w:ind w:left="4245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5037"/>
        </w:tabs>
        <w:ind w:left="4749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397"/>
        </w:tabs>
        <w:ind w:left="5253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6117"/>
        </w:tabs>
        <w:ind w:left="5757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477"/>
        </w:tabs>
        <w:ind w:left="6261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197"/>
        </w:tabs>
        <w:ind w:left="6837" w:hanging="1440"/>
      </w:pPr>
      <w:rPr>
        <w:rFonts w:hint="default"/>
      </w:rPr>
    </w:lvl>
  </w:abstractNum>
  <w:abstractNum w:abstractNumId="40" w15:restartNumberingAfterBreak="0">
    <w:nsid w:val="668E290F"/>
    <w:multiLevelType w:val="multilevel"/>
    <w:tmpl w:val="5CBCF9A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35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1" w15:restartNumberingAfterBreak="0">
    <w:nsid w:val="66E537FF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921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2" w15:restartNumberingAfterBreak="0">
    <w:nsid w:val="69A774F3"/>
    <w:multiLevelType w:val="multilevel"/>
    <w:tmpl w:val="75DCE216"/>
    <w:lvl w:ilvl="0">
      <w:start w:val="1"/>
      <w:numFmt w:val="upperRoman"/>
      <w:lvlText w:val="%1."/>
      <w:lvlJc w:val="left"/>
      <w:pPr>
        <w:ind w:left="357" w:hanging="357"/>
      </w:pPr>
      <w:rPr>
        <w:rFonts w:hint="default"/>
        <w:b/>
        <w:i w:val="0"/>
        <w:color w:val="092D74"/>
        <w:sz w:val="20"/>
      </w:rPr>
    </w:lvl>
    <w:lvl w:ilvl="1">
      <w:start w:val="1"/>
      <w:numFmt w:val="decimal"/>
      <w:isLgl/>
      <w:lvlText w:val="%1.%2"/>
      <w:lvlJc w:val="left"/>
      <w:pPr>
        <w:ind w:left="1077" w:hanging="720"/>
      </w:pPr>
      <w:rPr>
        <w:rFonts w:ascii="Arial" w:hAnsi="Arial" w:cs="Arial" w:hint="default"/>
        <w:b/>
        <w:i w:val="0"/>
        <w:color w:val="092D74"/>
        <w:sz w:val="20"/>
      </w:rPr>
    </w:lvl>
    <w:lvl w:ilvl="2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3">
      <w:start w:val="1"/>
      <w:numFmt w:val="decimal"/>
      <w:isLgl/>
      <w:lvlText w:val="%1.%2.%3.%4"/>
      <w:lvlJc w:val="left"/>
      <w:pPr>
        <w:ind w:left="1077" w:hanging="720"/>
      </w:pPr>
      <w:rPr>
        <w:rFonts w:hint="default"/>
        <w:b w:val="0"/>
        <w:i w:val="0"/>
        <w:iCs w:val="0"/>
        <w:color w:val="000000" w:themeColor="text1"/>
      </w:rPr>
    </w:lvl>
    <w:lvl w:ilvl="4">
      <w:start w:val="1"/>
      <w:numFmt w:val="lowerLetter"/>
      <w:lvlText w:val="%5."/>
      <w:lvlJc w:val="left"/>
      <w:pPr>
        <w:ind w:left="1417" w:hanging="226"/>
      </w:pPr>
      <w:rPr>
        <w:rFonts w:ascii="Arial" w:hAnsi="Arial" w:cs="Arial" w:hint="default"/>
        <w:b w:val="0"/>
        <w:i w:val="0"/>
        <w:sz w:val="18"/>
      </w:rPr>
    </w:lvl>
    <w:lvl w:ilvl="5">
      <w:start w:val="1"/>
      <w:numFmt w:val="bullet"/>
      <w:lvlRestart w:val="0"/>
      <w:lvlText w:val=""/>
      <w:lvlJc w:val="left"/>
      <w:pPr>
        <w:ind w:left="1701" w:hanging="227"/>
      </w:pPr>
      <w:rPr>
        <w:rFonts w:ascii="Symbol" w:hAnsi="Symbol" w:hint="default"/>
        <w:b w:val="0"/>
        <w:i w:val="0"/>
        <w:color w:val="auto"/>
        <w:sz w:val="18"/>
      </w:rPr>
    </w:lvl>
    <w:lvl w:ilvl="6">
      <w:start w:val="1"/>
      <w:numFmt w:val="none"/>
      <w:lvlText w:val=""/>
      <w:lvlJc w:val="left"/>
      <w:pPr>
        <w:ind w:left="357" w:hanging="357"/>
      </w:pPr>
      <w:rPr>
        <w:rFonts w:hint="default"/>
      </w:rPr>
    </w:lvl>
    <w:lvl w:ilvl="7">
      <w:start w:val="1"/>
      <w:numFmt w:val="none"/>
      <w:lvlText w:val=""/>
      <w:lvlJc w:val="left"/>
      <w:pPr>
        <w:ind w:left="357" w:hanging="357"/>
      </w:pPr>
      <w:rPr>
        <w:rFonts w:hint="default"/>
      </w:rPr>
    </w:lvl>
    <w:lvl w:ilvl="8">
      <w:start w:val="1"/>
      <w:numFmt w:val="none"/>
      <w:lvlText w:val=""/>
      <w:lvlJc w:val="left"/>
      <w:pPr>
        <w:ind w:left="357" w:hanging="357"/>
      </w:pPr>
      <w:rPr>
        <w:rFonts w:hint="default"/>
      </w:rPr>
    </w:lvl>
  </w:abstractNum>
  <w:abstractNum w:abstractNumId="43" w15:restartNumberingAfterBreak="0">
    <w:nsid w:val="716A3383"/>
    <w:multiLevelType w:val="multilevel"/>
    <w:tmpl w:val="734A3E34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none"/>
      <w:lvlText w:val="4.7.1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4" w15:restartNumberingAfterBreak="0">
    <w:nsid w:val="72CF510C"/>
    <w:multiLevelType w:val="hybridMultilevel"/>
    <w:tmpl w:val="95C06230"/>
    <w:lvl w:ilvl="0" w:tplc="3C1E9AD2">
      <w:start w:val="1"/>
      <w:numFmt w:val="lowerLetter"/>
      <w:pStyle w:val="Vpoziom0"/>
      <w:lvlText w:val="%1."/>
      <w:lvlJc w:val="left"/>
      <w:pPr>
        <w:ind w:left="177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497" w:hanging="360"/>
      </w:pPr>
    </w:lvl>
    <w:lvl w:ilvl="2" w:tplc="0415001B" w:tentative="1">
      <w:start w:val="1"/>
      <w:numFmt w:val="lowerRoman"/>
      <w:lvlText w:val="%3."/>
      <w:lvlJc w:val="right"/>
      <w:pPr>
        <w:ind w:left="3217" w:hanging="180"/>
      </w:pPr>
    </w:lvl>
    <w:lvl w:ilvl="3" w:tplc="0415000F" w:tentative="1">
      <w:start w:val="1"/>
      <w:numFmt w:val="decimal"/>
      <w:lvlText w:val="%4."/>
      <w:lvlJc w:val="left"/>
      <w:pPr>
        <w:ind w:left="3937" w:hanging="360"/>
      </w:pPr>
    </w:lvl>
    <w:lvl w:ilvl="4" w:tplc="04150019" w:tentative="1">
      <w:start w:val="1"/>
      <w:numFmt w:val="lowerLetter"/>
      <w:lvlText w:val="%5."/>
      <w:lvlJc w:val="left"/>
      <w:pPr>
        <w:ind w:left="4657" w:hanging="360"/>
      </w:pPr>
    </w:lvl>
    <w:lvl w:ilvl="5" w:tplc="0415001B" w:tentative="1">
      <w:start w:val="1"/>
      <w:numFmt w:val="lowerRoman"/>
      <w:lvlText w:val="%6."/>
      <w:lvlJc w:val="right"/>
      <w:pPr>
        <w:ind w:left="5377" w:hanging="180"/>
      </w:pPr>
    </w:lvl>
    <w:lvl w:ilvl="6" w:tplc="0415000F" w:tentative="1">
      <w:start w:val="1"/>
      <w:numFmt w:val="decimal"/>
      <w:lvlText w:val="%7."/>
      <w:lvlJc w:val="left"/>
      <w:pPr>
        <w:ind w:left="6097" w:hanging="360"/>
      </w:pPr>
    </w:lvl>
    <w:lvl w:ilvl="7" w:tplc="04150019" w:tentative="1">
      <w:start w:val="1"/>
      <w:numFmt w:val="lowerLetter"/>
      <w:lvlText w:val="%8."/>
      <w:lvlJc w:val="left"/>
      <w:pPr>
        <w:ind w:left="6817" w:hanging="360"/>
      </w:pPr>
    </w:lvl>
    <w:lvl w:ilvl="8" w:tplc="0415001B" w:tentative="1">
      <w:start w:val="1"/>
      <w:numFmt w:val="lowerRoman"/>
      <w:lvlText w:val="%9."/>
      <w:lvlJc w:val="right"/>
      <w:pPr>
        <w:ind w:left="7537" w:hanging="180"/>
      </w:pPr>
    </w:lvl>
  </w:abstractNum>
  <w:abstractNum w:abstractNumId="45" w15:restartNumberingAfterBreak="0">
    <w:nsid w:val="74B16CD9"/>
    <w:multiLevelType w:val="multilevel"/>
    <w:tmpl w:val="6DBEA4B6"/>
    <w:lvl w:ilvl="0">
      <w:start w:val="1"/>
      <w:numFmt w:val="upperRoman"/>
      <w:lvlText w:val="%1."/>
      <w:lvlJc w:val="left"/>
      <w:pPr>
        <w:ind w:left="357" w:hanging="357"/>
      </w:pPr>
      <w:rPr>
        <w:rFonts w:hint="default"/>
        <w:b/>
        <w:i w:val="0"/>
        <w:color w:val="1F497D" w:themeColor="text2"/>
        <w:sz w:val="20"/>
      </w:rPr>
    </w:lvl>
    <w:lvl w:ilvl="1">
      <w:start w:val="1"/>
      <w:numFmt w:val="decimal"/>
      <w:isLgl/>
      <w:lvlText w:val="%1.%2"/>
      <w:lvlJc w:val="left"/>
      <w:pPr>
        <w:ind w:left="1077" w:hanging="720"/>
      </w:pPr>
      <w:rPr>
        <w:rFonts w:ascii="Arial" w:hAnsi="Arial" w:cs="Arial" w:hint="default"/>
        <w:b/>
        <w:i w:val="0"/>
        <w:color w:val="1F497D"/>
        <w:sz w:val="20"/>
      </w:rPr>
    </w:lvl>
    <w:lvl w:ilvl="2">
      <w:start w:val="1"/>
      <w:numFmt w:val="decimal"/>
      <w:isLgl/>
      <w:lvlText w:val="%1.%2.%3"/>
      <w:lvlJc w:val="left"/>
      <w:pPr>
        <w:ind w:left="1146" w:hanging="720"/>
      </w:pPr>
      <w:rPr>
        <w:rFonts w:ascii="Arial" w:hAnsi="Arial" w:cs="Arial" w:hint="default"/>
        <w:b w:val="0"/>
        <w:i w:val="0"/>
        <w:sz w:val="18"/>
      </w:rPr>
    </w:lvl>
    <w:lvl w:ilvl="3">
      <w:start w:val="1"/>
      <w:numFmt w:val="decimal"/>
      <w:isLgl/>
      <w:lvlText w:val="%1.%2.%3.%4"/>
      <w:lvlJc w:val="left"/>
      <w:pPr>
        <w:ind w:left="1077" w:hanging="720"/>
      </w:pPr>
      <w:rPr>
        <w:rFonts w:hint="default"/>
        <w:b w:val="0"/>
      </w:rPr>
    </w:lvl>
    <w:lvl w:ilvl="4">
      <w:start w:val="1"/>
      <w:numFmt w:val="lowerLetter"/>
      <w:lvlText w:val="%5."/>
      <w:lvlJc w:val="left"/>
      <w:pPr>
        <w:ind w:left="1417" w:hanging="226"/>
      </w:pPr>
      <w:rPr>
        <w:rFonts w:ascii="Arial" w:hAnsi="Arial" w:cs="Arial" w:hint="default"/>
        <w:b w:val="0"/>
        <w:i w:val="0"/>
        <w:sz w:val="18"/>
      </w:rPr>
    </w:lvl>
    <w:lvl w:ilvl="5">
      <w:start w:val="1"/>
      <w:numFmt w:val="bullet"/>
      <w:lvlRestart w:val="0"/>
      <w:lvlText w:val=""/>
      <w:lvlJc w:val="left"/>
      <w:pPr>
        <w:ind w:left="1701" w:hanging="227"/>
      </w:pPr>
      <w:rPr>
        <w:rFonts w:ascii="Symbol" w:hAnsi="Symbol" w:hint="default"/>
        <w:b w:val="0"/>
        <w:i w:val="0"/>
        <w:color w:val="auto"/>
        <w:sz w:val="18"/>
      </w:rPr>
    </w:lvl>
    <w:lvl w:ilvl="6">
      <w:start w:val="1"/>
      <w:numFmt w:val="none"/>
      <w:lvlText w:val=""/>
      <w:lvlJc w:val="left"/>
      <w:pPr>
        <w:ind w:left="357" w:hanging="357"/>
      </w:pPr>
      <w:rPr>
        <w:rFonts w:hint="default"/>
      </w:rPr>
    </w:lvl>
    <w:lvl w:ilvl="7">
      <w:start w:val="1"/>
      <w:numFmt w:val="none"/>
      <w:lvlText w:val=""/>
      <w:lvlJc w:val="left"/>
      <w:pPr>
        <w:ind w:left="357" w:hanging="357"/>
      </w:pPr>
      <w:rPr>
        <w:rFonts w:hint="default"/>
      </w:rPr>
    </w:lvl>
    <w:lvl w:ilvl="8">
      <w:start w:val="1"/>
      <w:numFmt w:val="none"/>
      <w:lvlText w:val=""/>
      <w:lvlJc w:val="left"/>
      <w:pPr>
        <w:ind w:left="357" w:hanging="357"/>
      </w:pPr>
      <w:rPr>
        <w:rFonts w:hint="default"/>
      </w:rPr>
    </w:lvl>
  </w:abstractNum>
  <w:abstractNum w:abstractNumId="46" w15:restartNumberingAfterBreak="0">
    <w:nsid w:val="759A72D3"/>
    <w:multiLevelType w:val="multilevel"/>
    <w:tmpl w:val="613EFFB4"/>
    <w:lvl w:ilvl="0">
      <w:start w:val="1"/>
      <w:numFmt w:val="upperRoman"/>
      <w:lvlText w:val="%1."/>
      <w:lvlJc w:val="left"/>
      <w:pPr>
        <w:ind w:left="357" w:hanging="357"/>
      </w:pPr>
      <w:rPr>
        <w:rFonts w:hint="default"/>
        <w:b/>
        <w:i w:val="0"/>
        <w:color w:val="092D74"/>
        <w:sz w:val="20"/>
      </w:rPr>
    </w:lvl>
    <w:lvl w:ilvl="1">
      <w:start w:val="1"/>
      <w:numFmt w:val="decimal"/>
      <w:isLgl/>
      <w:lvlText w:val="%1.%2"/>
      <w:lvlJc w:val="left"/>
      <w:pPr>
        <w:ind w:left="1077" w:hanging="720"/>
      </w:pPr>
      <w:rPr>
        <w:rFonts w:ascii="Arial" w:hAnsi="Arial" w:cs="Arial" w:hint="default"/>
        <w:b/>
        <w:i w:val="0"/>
        <w:color w:val="092D74"/>
        <w:sz w:val="20"/>
      </w:rPr>
    </w:lvl>
    <w:lvl w:ilvl="2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3">
      <w:start w:val="1"/>
      <w:numFmt w:val="decimal"/>
      <w:isLgl/>
      <w:lvlText w:val="%1.%2.%3.%4"/>
      <w:lvlJc w:val="left"/>
      <w:pPr>
        <w:ind w:left="1077" w:hanging="720"/>
      </w:pPr>
      <w:rPr>
        <w:rFonts w:hint="default"/>
        <w:b w:val="0"/>
      </w:rPr>
    </w:lvl>
    <w:lvl w:ilvl="4">
      <w:start w:val="1"/>
      <w:numFmt w:val="lowerLetter"/>
      <w:lvlText w:val="%5."/>
      <w:lvlJc w:val="left"/>
      <w:pPr>
        <w:ind w:left="1417" w:hanging="226"/>
      </w:pPr>
      <w:rPr>
        <w:rFonts w:ascii="Arial" w:hAnsi="Arial" w:cs="Arial" w:hint="default"/>
        <w:b w:val="0"/>
        <w:i w:val="0"/>
        <w:sz w:val="18"/>
      </w:rPr>
    </w:lvl>
    <w:lvl w:ilvl="5">
      <w:start w:val="1"/>
      <w:numFmt w:val="bullet"/>
      <w:lvlRestart w:val="0"/>
      <w:lvlText w:val=""/>
      <w:lvlJc w:val="left"/>
      <w:pPr>
        <w:ind w:left="1701" w:hanging="227"/>
      </w:pPr>
      <w:rPr>
        <w:rFonts w:ascii="Symbol" w:hAnsi="Symbol" w:hint="default"/>
        <w:b w:val="0"/>
        <w:i w:val="0"/>
        <w:color w:val="auto"/>
        <w:sz w:val="18"/>
      </w:rPr>
    </w:lvl>
    <w:lvl w:ilvl="6">
      <w:start w:val="1"/>
      <w:numFmt w:val="none"/>
      <w:lvlText w:val=""/>
      <w:lvlJc w:val="left"/>
      <w:pPr>
        <w:ind w:left="357" w:hanging="357"/>
      </w:pPr>
      <w:rPr>
        <w:rFonts w:hint="default"/>
      </w:rPr>
    </w:lvl>
    <w:lvl w:ilvl="7">
      <w:start w:val="1"/>
      <w:numFmt w:val="none"/>
      <w:lvlText w:val=""/>
      <w:lvlJc w:val="left"/>
      <w:pPr>
        <w:ind w:left="357" w:hanging="357"/>
      </w:pPr>
      <w:rPr>
        <w:rFonts w:hint="default"/>
      </w:rPr>
    </w:lvl>
    <w:lvl w:ilvl="8">
      <w:start w:val="1"/>
      <w:numFmt w:val="none"/>
      <w:lvlText w:val=""/>
      <w:lvlJc w:val="left"/>
      <w:pPr>
        <w:ind w:left="357" w:hanging="357"/>
      </w:pPr>
      <w:rPr>
        <w:rFonts w:hint="default"/>
      </w:rPr>
    </w:lvl>
  </w:abstractNum>
  <w:abstractNum w:abstractNumId="47" w15:restartNumberingAfterBreak="0">
    <w:nsid w:val="762828E6"/>
    <w:multiLevelType w:val="multilevel"/>
    <w:tmpl w:val="613EFFB4"/>
    <w:lvl w:ilvl="0">
      <w:start w:val="1"/>
      <w:numFmt w:val="upperRoman"/>
      <w:lvlText w:val="%1."/>
      <w:lvlJc w:val="left"/>
      <w:pPr>
        <w:ind w:left="357" w:hanging="357"/>
      </w:pPr>
      <w:rPr>
        <w:rFonts w:hint="default"/>
        <w:b/>
        <w:i w:val="0"/>
        <w:color w:val="092D74"/>
        <w:sz w:val="20"/>
      </w:rPr>
    </w:lvl>
    <w:lvl w:ilvl="1">
      <w:start w:val="1"/>
      <w:numFmt w:val="decimal"/>
      <w:isLgl/>
      <w:lvlText w:val="%1.%2"/>
      <w:lvlJc w:val="left"/>
      <w:pPr>
        <w:ind w:left="1077" w:hanging="720"/>
      </w:pPr>
      <w:rPr>
        <w:rFonts w:ascii="Arial" w:hAnsi="Arial" w:cs="Arial" w:hint="default"/>
        <w:b/>
        <w:i w:val="0"/>
        <w:color w:val="092D74"/>
        <w:sz w:val="20"/>
      </w:rPr>
    </w:lvl>
    <w:lvl w:ilvl="2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3">
      <w:start w:val="1"/>
      <w:numFmt w:val="decimal"/>
      <w:isLgl/>
      <w:lvlText w:val="%1.%2.%3.%4"/>
      <w:lvlJc w:val="left"/>
      <w:pPr>
        <w:ind w:left="1077" w:hanging="720"/>
      </w:pPr>
      <w:rPr>
        <w:rFonts w:hint="default"/>
        <w:b w:val="0"/>
      </w:rPr>
    </w:lvl>
    <w:lvl w:ilvl="4">
      <w:start w:val="1"/>
      <w:numFmt w:val="lowerLetter"/>
      <w:lvlText w:val="%5."/>
      <w:lvlJc w:val="left"/>
      <w:pPr>
        <w:ind w:left="1417" w:hanging="226"/>
      </w:pPr>
      <w:rPr>
        <w:rFonts w:ascii="Arial" w:hAnsi="Arial" w:cs="Arial" w:hint="default"/>
        <w:b w:val="0"/>
        <w:i w:val="0"/>
        <w:sz w:val="18"/>
      </w:rPr>
    </w:lvl>
    <w:lvl w:ilvl="5">
      <w:start w:val="1"/>
      <w:numFmt w:val="bullet"/>
      <w:lvlRestart w:val="0"/>
      <w:lvlText w:val=""/>
      <w:lvlJc w:val="left"/>
      <w:pPr>
        <w:ind w:left="1701" w:hanging="227"/>
      </w:pPr>
      <w:rPr>
        <w:rFonts w:ascii="Symbol" w:hAnsi="Symbol" w:hint="default"/>
        <w:b w:val="0"/>
        <w:i w:val="0"/>
        <w:color w:val="auto"/>
        <w:sz w:val="18"/>
      </w:rPr>
    </w:lvl>
    <w:lvl w:ilvl="6">
      <w:start w:val="1"/>
      <w:numFmt w:val="none"/>
      <w:lvlText w:val=""/>
      <w:lvlJc w:val="left"/>
      <w:pPr>
        <w:ind w:left="357" w:hanging="357"/>
      </w:pPr>
      <w:rPr>
        <w:rFonts w:hint="default"/>
      </w:rPr>
    </w:lvl>
    <w:lvl w:ilvl="7">
      <w:start w:val="1"/>
      <w:numFmt w:val="none"/>
      <w:lvlText w:val=""/>
      <w:lvlJc w:val="left"/>
      <w:pPr>
        <w:ind w:left="357" w:hanging="357"/>
      </w:pPr>
      <w:rPr>
        <w:rFonts w:hint="default"/>
      </w:rPr>
    </w:lvl>
    <w:lvl w:ilvl="8">
      <w:start w:val="1"/>
      <w:numFmt w:val="none"/>
      <w:lvlText w:val=""/>
      <w:lvlJc w:val="left"/>
      <w:pPr>
        <w:ind w:left="357" w:hanging="357"/>
      </w:pPr>
      <w:rPr>
        <w:rFonts w:hint="default"/>
      </w:rPr>
    </w:lvl>
  </w:abstractNum>
  <w:abstractNum w:abstractNumId="48" w15:restartNumberingAfterBreak="0">
    <w:nsid w:val="773A49CE"/>
    <w:multiLevelType w:val="multilevel"/>
    <w:tmpl w:val="75DCE216"/>
    <w:lvl w:ilvl="0">
      <w:start w:val="1"/>
      <w:numFmt w:val="upperRoman"/>
      <w:lvlText w:val="%1."/>
      <w:lvlJc w:val="left"/>
      <w:pPr>
        <w:ind w:left="357" w:hanging="357"/>
      </w:pPr>
      <w:rPr>
        <w:rFonts w:hint="default"/>
        <w:b/>
        <w:i w:val="0"/>
        <w:color w:val="092D74"/>
        <w:sz w:val="20"/>
      </w:rPr>
    </w:lvl>
    <w:lvl w:ilvl="1">
      <w:start w:val="1"/>
      <w:numFmt w:val="decimal"/>
      <w:isLgl/>
      <w:lvlText w:val="%1.%2"/>
      <w:lvlJc w:val="left"/>
      <w:pPr>
        <w:ind w:left="1077" w:hanging="720"/>
      </w:pPr>
      <w:rPr>
        <w:rFonts w:ascii="Arial" w:hAnsi="Arial" w:cs="Arial" w:hint="default"/>
        <w:b/>
        <w:i w:val="0"/>
        <w:color w:val="092D74"/>
        <w:sz w:val="20"/>
      </w:rPr>
    </w:lvl>
    <w:lvl w:ilvl="2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3">
      <w:start w:val="1"/>
      <w:numFmt w:val="decimal"/>
      <w:isLgl/>
      <w:lvlText w:val="%1.%2.%3.%4"/>
      <w:lvlJc w:val="left"/>
      <w:pPr>
        <w:ind w:left="1077" w:hanging="720"/>
      </w:pPr>
      <w:rPr>
        <w:rFonts w:hint="default"/>
        <w:b w:val="0"/>
        <w:i w:val="0"/>
        <w:iCs w:val="0"/>
        <w:color w:val="000000" w:themeColor="text1"/>
      </w:rPr>
    </w:lvl>
    <w:lvl w:ilvl="4">
      <w:start w:val="1"/>
      <w:numFmt w:val="lowerLetter"/>
      <w:lvlText w:val="%5."/>
      <w:lvlJc w:val="left"/>
      <w:pPr>
        <w:ind w:left="1417" w:hanging="226"/>
      </w:pPr>
      <w:rPr>
        <w:rFonts w:ascii="Arial" w:hAnsi="Arial" w:cs="Arial" w:hint="default"/>
        <w:b w:val="0"/>
        <w:i w:val="0"/>
        <w:sz w:val="18"/>
      </w:rPr>
    </w:lvl>
    <w:lvl w:ilvl="5">
      <w:start w:val="1"/>
      <w:numFmt w:val="bullet"/>
      <w:lvlRestart w:val="0"/>
      <w:lvlText w:val=""/>
      <w:lvlJc w:val="left"/>
      <w:pPr>
        <w:ind w:left="1701" w:hanging="227"/>
      </w:pPr>
      <w:rPr>
        <w:rFonts w:ascii="Symbol" w:hAnsi="Symbol" w:hint="default"/>
        <w:b w:val="0"/>
        <w:i w:val="0"/>
        <w:color w:val="auto"/>
        <w:sz w:val="18"/>
      </w:rPr>
    </w:lvl>
    <w:lvl w:ilvl="6">
      <w:start w:val="1"/>
      <w:numFmt w:val="none"/>
      <w:lvlText w:val=""/>
      <w:lvlJc w:val="left"/>
      <w:pPr>
        <w:ind w:left="357" w:hanging="357"/>
      </w:pPr>
      <w:rPr>
        <w:rFonts w:hint="default"/>
      </w:rPr>
    </w:lvl>
    <w:lvl w:ilvl="7">
      <w:start w:val="1"/>
      <w:numFmt w:val="none"/>
      <w:lvlText w:val=""/>
      <w:lvlJc w:val="left"/>
      <w:pPr>
        <w:ind w:left="357" w:hanging="357"/>
      </w:pPr>
      <w:rPr>
        <w:rFonts w:hint="default"/>
      </w:rPr>
    </w:lvl>
    <w:lvl w:ilvl="8">
      <w:start w:val="1"/>
      <w:numFmt w:val="none"/>
      <w:lvlText w:val=""/>
      <w:lvlJc w:val="left"/>
      <w:pPr>
        <w:ind w:left="357" w:hanging="357"/>
      </w:pPr>
      <w:rPr>
        <w:rFonts w:hint="default"/>
      </w:rPr>
    </w:lvl>
  </w:abstractNum>
  <w:abstractNum w:abstractNumId="49" w15:restartNumberingAfterBreak="0">
    <w:nsid w:val="78CD2D75"/>
    <w:multiLevelType w:val="hybridMultilevel"/>
    <w:tmpl w:val="11A4223E"/>
    <w:lvl w:ilvl="0" w:tplc="04150001">
      <w:start w:val="1"/>
      <w:numFmt w:val="bullet"/>
      <w:lvlText w:val=""/>
      <w:lvlJc w:val="left"/>
      <w:pPr>
        <w:ind w:left="22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0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7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4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1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8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6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3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040" w:hanging="360"/>
      </w:pPr>
      <w:rPr>
        <w:rFonts w:ascii="Wingdings" w:hAnsi="Wingdings" w:hint="default"/>
      </w:rPr>
    </w:lvl>
  </w:abstractNum>
  <w:abstractNum w:abstractNumId="50" w15:restartNumberingAfterBreak="0">
    <w:nsid w:val="7C941540"/>
    <w:multiLevelType w:val="hybridMultilevel"/>
    <w:tmpl w:val="9BEC27E4"/>
    <w:lvl w:ilvl="0" w:tplc="04150001">
      <w:start w:val="1"/>
      <w:numFmt w:val="bullet"/>
      <w:lvlText w:val=""/>
      <w:lvlJc w:val="left"/>
      <w:pPr>
        <w:ind w:left="228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3000" w:hanging="360"/>
      </w:pPr>
    </w:lvl>
    <w:lvl w:ilvl="2" w:tplc="FFFFFFFF" w:tentative="1">
      <w:start w:val="1"/>
      <w:numFmt w:val="lowerRoman"/>
      <w:lvlText w:val="%3."/>
      <w:lvlJc w:val="right"/>
      <w:pPr>
        <w:ind w:left="3720" w:hanging="180"/>
      </w:pPr>
    </w:lvl>
    <w:lvl w:ilvl="3" w:tplc="FFFFFFFF" w:tentative="1">
      <w:start w:val="1"/>
      <w:numFmt w:val="decimal"/>
      <w:lvlText w:val="%4."/>
      <w:lvlJc w:val="left"/>
      <w:pPr>
        <w:ind w:left="4440" w:hanging="360"/>
      </w:pPr>
    </w:lvl>
    <w:lvl w:ilvl="4" w:tplc="FFFFFFFF" w:tentative="1">
      <w:start w:val="1"/>
      <w:numFmt w:val="lowerLetter"/>
      <w:lvlText w:val="%5."/>
      <w:lvlJc w:val="left"/>
      <w:pPr>
        <w:ind w:left="5160" w:hanging="360"/>
      </w:pPr>
    </w:lvl>
    <w:lvl w:ilvl="5" w:tplc="FFFFFFFF" w:tentative="1">
      <w:start w:val="1"/>
      <w:numFmt w:val="lowerRoman"/>
      <w:lvlText w:val="%6."/>
      <w:lvlJc w:val="right"/>
      <w:pPr>
        <w:ind w:left="5880" w:hanging="180"/>
      </w:pPr>
    </w:lvl>
    <w:lvl w:ilvl="6" w:tplc="FFFFFFFF" w:tentative="1">
      <w:start w:val="1"/>
      <w:numFmt w:val="decimal"/>
      <w:lvlText w:val="%7."/>
      <w:lvlJc w:val="left"/>
      <w:pPr>
        <w:ind w:left="6600" w:hanging="360"/>
      </w:pPr>
    </w:lvl>
    <w:lvl w:ilvl="7" w:tplc="FFFFFFFF" w:tentative="1">
      <w:start w:val="1"/>
      <w:numFmt w:val="lowerLetter"/>
      <w:lvlText w:val="%8."/>
      <w:lvlJc w:val="left"/>
      <w:pPr>
        <w:ind w:left="7320" w:hanging="360"/>
      </w:pPr>
    </w:lvl>
    <w:lvl w:ilvl="8" w:tplc="FFFFFFFF" w:tentative="1">
      <w:start w:val="1"/>
      <w:numFmt w:val="lowerRoman"/>
      <w:lvlText w:val="%9."/>
      <w:lvlJc w:val="right"/>
      <w:pPr>
        <w:ind w:left="8040" w:hanging="180"/>
      </w:pPr>
    </w:lvl>
  </w:abstractNum>
  <w:num w:numId="1" w16cid:durableId="35159634">
    <w:abstractNumId w:val="23"/>
  </w:num>
  <w:num w:numId="2" w16cid:durableId="314381344">
    <w:abstractNumId w:val="22"/>
  </w:num>
  <w:num w:numId="3" w16cid:durableId="850800615">
    <w:abstractNumId w:val="20"/>
  </w:num>
  <w:num w:numId="4" w16cid:durableId="1937210487">
    <w:abstractNumId w:val="2"/>
  </w:num>
  <w:num w:numId="5" w16cid:durableId="403918897">
    <w:abstractNumId w:val="39"/>
  </w:num>
  <w:num w:numId="6" w16cid:durableId="1678343445">
    <w:abstractNumId w:val="32"/>
  </w:num>
  <w:num w:numId="7" w16cid:durableId="881092382">
    <w:abstractNumId w:val="30"/>
  </w:num>
  <w:num w:numId="8" w16cid:durableId="494952318">
    <w:abstractNumId w:val="44"/>
  </w:num>
  <w:num w:numId="9" w16cid:durableId="110169499">
    <w:abstractNumId w:val="1"/>
  </w:num>
  <w:num w:numId="10" w16cid:durableId="2079934293">
    <w:abstractNumId w:val="45"/>
  </w:num>
  <w:num w:numId="11" w16cid:durableId="1699551793">
    <w:abstractNumId w:val="1"/>
  </w:num>
  <w:num w:numId="12" w16cid:durableId="1608656646">
    <w:abstractNumId w:val="1"/>
  </w:num>
  <w:num w:numId="13" w16cid:durableId="1263032479">
    <w:abstractNumId w:val="1"/>
  </w:num>
  <w:num w:numId="14" w16cid:durableId="739984225">
    <w:abstractNumId w:val="1"/>
  </w:num>
  <w:num w:numId="15" w16cid:durableId="461193355">
    <w:abstractNumId w:val="1"/>
  </w:num>
  <w:num w:numId="16" w16cid:durableId="833885109">
    <w:abstractNumId w:val="27"/>
  </w:num>
  <w:num w:numId="17" w16cid:durableId="1988045556">
    <w:abstractNumId w:val="1"/>
  </w:num>
  <w:num w:numId="18" w16cid:durableId="500123891">
    <w:abstractNumId w:val="1"/>
  </w:num>
  <w:num w:numId="19" w16cid:durableId="1012950276">
    <w:abstractNumId w:val="1"/>
  </w:num>
  <w:num w:numId="20" w16cid:durableId="320082498">
    <w:abstractNumId w:val="26"/>
  </w:num>
  <w:num w:numId="21" w16cid:durableId="180632486">
    <w:abstractNumId w:val="15"/>
  </w:num>
  <w:num w:numId="22" w16cid:durableId="1098865441">
    <w:abstractNumId w:val="18"/>
  </w:num>
  <w:num w:numId="23" w16cid:durableId="1558012825">
    <w:abstractNumId w:val="25"/>
  </w:num>
  <w:num w:numId="24" w16cid:durableId="215050099">
    <w:abstractNumId w:val="40"/>
  </w:num>
  <w:num w:numId="25" w16cid:durableId="1361511103">
    <w:abstractNumId w:val="1"/>
    <w:lvlOverride w:ilvl="0">
      <w:lvl w:ilvl="0">
        <w:start w:val="1"/>
        <w:numFmt w:val="upperRoman"/>
        <w:pStyle w:val="IPoziom1"/>
        <w:lvlText w:val="%1."/>
        <w:lvlJc w:val="left"/>
        <w:pPr>
          <w:ind w:left="1207" w:hanging="357"/>
        </w:pPr>
        <w:rPr>
          <w:rFonts w:hint="default"/>
          <w:b/>
          <w:i w:val="0"/>
          <w:color w:val="092D74"/>
          <w:sz w:val="20"/>
        </w:rPr>
      </w:lvl>
    </w:lvlOverride>
    <w:lvlOverride w:ilvl="1">
      <w:lvl w:ilvl="1">
        <w:start w:val="1"/>
        <w:numFmt w:val="decimal"/>
        <w:pStyle w:val="IIpoziom"/>
        <w:isLgl/>
        <w:lvlText w:val="%1.%2"/>
        <w:lvlJc w:val="left"/>
        <w:pPr>
          <w:ind w:left="1428" w:hanging="720"/>
        </w:pPr>
        <w:rPr>
          <w:rFonts w:ascii="Arial" w:hAnsi="Arial" w:cs="Arial" w:hint="default"/>
          <w:b/>
          <w:i w:val="0"/>
          <w:color w:val="092D74"/>
          <w:sz w:val="20"/>
        </w:rPr>
      </w:lvl>
    </w:lvlOverride>
    <w:lvlOverride w:ilvl="2">
      <w:lvl w:ilvl="2">
        <w:start w:val="1"/>
        <w:numFmt w:val="decimal"/>
        <w:pStyle w:val="IIIPoziom3"/>
        <w:isLgl/>
        <w:lvlText w:val="%1.1.%3"/>
        <w:lvlJc w:val="left"/>
        <w:pPr>
          <w:ind w:left="1995" w:hanging="720"/>
        </w:pPr>
        <w:rPr>
          <w:rFonts w:ascii="Arial" w:hAnsi="Arial" w:cs="Arial" w:hint="default"/>
          <w:b w:val="0"/>
          <w:i w:val="0"/>
          <w:sz w:val="18"/>
        </w:rPr>
      </w:lvl>
    </w:lvlOverride>
    <w:lvlOverride w:ilvl="3">
      <w:lvl w:ilvl="3">
        <w:start w:val="1"/>
        <w:numFmt w:val="decimal"/>
        <w:pStyle w:val="IVPoziom4"/>
        <w:isLgl/>
        <w:lvlText w:val="%1.%2.%3.%4"/>
        <w:lvlJc w:val="left"/>
        <w:pPr>
          <w:ind w:left="1854" w:hanging="720"/>
        </w:pPr>
        <w:rPr>
          <w:rFonts w:hint="default"/>
          <w:b w:val="0"/>
        </w:rPr>
      </w:lvl>
    </w:lvlOverride>
    <w:lvlOverride w:ilvl="4">
      <w:lvl w:ilvl="4">
        <w:start w:val="1"/>
        <w:numFmt w:val="lowerLetter"/>
        <w:pStyle w:val="VPoziom5"/>
        <w:lvlText w:val="%5."/>
        <w:lvlJc w:val="left"/>
        <w:pPr>
          <w:ind w:left="1417" w:hanging="226"/>
        </w:pPr>
        <w:rPr>
          <w:rFonts w:ascii="Arial" w:hAnsi="Arial" w:cs="Arial" w:hint="default"/>
          <w:b w:val="0"/>
          <w:i w:val="0"/>
          <w:sz w:val="18"/>
        </w:rPr>
      </w:lvl>
    </w:lvlOverride>
    <w:lvlOverride w:ilvl="5">
      <w:lvl w:ilvl="5">
        <w:start w:val="1"/>
        <w:numFmt w:val="bullet"/>
        <w:lvlRestart w:val="0"/>
        <w:lvlText w:val=""/>
        <w:lvlJc w:val="left"/>
        <w:pPr>
          <w:ind w:left="1701" w:hanging="227"/>
        </w:pPr>
        <w:rPr>
          <w:rFonts w:ascii="Symbol" w:hAnsi="Symbol" w:hint="default"/>
          <w:b w:val="0"/>
          <w:i w:val="0"/>
          <w:color w:val="auto"/>
          <w:sz w:val="18"/>
        </w:rPr>
      </w:lvl>
    </w:lvlOverride>
    <w:lvlOverride w:ilvl="6">
      <w:lvl w:ilvl="6">
        <w:start w:val="1"/>
        <w:numFmt w:val="none"/>
        <w:lvlText w:val=""/>
        <w:lvlJc w:val="left"/>
        <w:pPr>
          <w:ind w:left="357" w:hanging="357"/>
        </w:pPr>
        <w:rPr>
          <w:rFonts w:hint="default"/>
        </w:rPr>
      </w:lvl>
    </w:lvlOverride>
    <w:lvlOverride w:ilvl="7">
      <w:lvl w:ilvl="7">
        <w:start w:val="1"/>
        <w:numFmt w:val="none"/>
        <w:lvlText w:val=""/>
        <w:lvlJc w:val="left"/>
        <w:pPr>
          <w:ind w:left="357" w:hanging="357"/>
        </w:pPr>
        <w:rPr>
          <w:rFonts w:hint="default"/>
        </w:rPr>
      </w:lvl>
    </w:lvlOverride>
    <w:lvlOverride w:ilvl="8">
      <w:lvl w:ilvl="8">
        <w:start w:val="1"/>
        <w:numFmt w:val="none"/>
        <w:lvlText w:val=""/>
        <w:lvlJc w:val="left"/>
        <w:pPr>
          <w:ind w:left="357" w:hanging="357"/>
        </w:pPr>
        <w:rPr>
          <w:rFonts w:hint="default"/>
        </w:rPr>
      </w:lvl>
    </w:lvlOverride>
  </w:num>
  <w:num w:numId="26" w16cid:durableId="932131360">
    <w:abstractNumId w:val="1"/>
  </w:num>
  <w:num w:numId="27" w16cid:durableId="407308320">
    <w:abstractNumId w:val="1"/>
    <w:lvlOverride w:ilvl="0">
      <w:lvl w:ilvl="0">
        <w:start w:val="1"/>
        <w:numFmt w:val="upperRoman"/>
        <w:pStyle w:val="IPoziom1"/>
        <w:lvlText w:val="%1."/>
        <w:lvlJc w:val="left"/>
        <w:pPr>
          <w:ind w:left="1207" w:hanging="357"/>
        </w:pPr>
        <w:rPr>
          <w:rFonts w:hint="default"/>
          <w:b/>
          <w:i w:val="0"/>
          <w:color w:val="092D74"/>
          <w:sz w:val="20"/>
        </w:rPr>
      </w:lvl>
    </w:lvlOverride>
    <w:lvlOverride w:ilvl="1">
      <w:lvl w:ilvl="1">
        <w:start w:val="1"/>
        <w:numFmt w:val="decimal"/>
        <w:pStyle w:val="IIpoziom"/>
        <w:isLgl/>
        <w:lvlText w:val="%1.%2"/>
        <w:lvlJc w:val="left"/>
        <w:pPr>
          <w:ind w:left="1428" w:hanging="720"/>
        </w:pPr>
        <w:rPr>
          <w:rFonts w:ascii="Arial" w:hAnsi="Arial" w:cs="Arial" w:hint="default"/>
          <w:b/>
          <w:i w:val="0"/>
          <w:color w:val="092D74"/>
          <w:sz w:val="20"/>
        </w:rPr>
      </w:lvl>
    </w:lvlOverride>
    <w:lvlOverride w:ilvl="2">
      <w:lvl w:ilvl="2">
        <w:start w:val="1"/>
        <w:numFmt w:val="decimal"/>
        <w:pStyle w:val="IIIPoziom3"/>
        <w:isLgl/>
        <w:lvlText w:val="%1.2.%3"/>
        <w:lvlJc w:val="left"/>
        <w:pPr>
          <w:ind w:left="2137" w:hanging="720"/>
        </w:pPr>
        <w:rPr>
          <w:rFonts w:ascii="Arial" w:hAnsi="Arial" w:cs="Arial" w:hint="default"/>
          <w:b w:val="0"/>
          <w:i w:val="0"/>
          <w:sz w:val="18"/>
        </w:rPr>
      </w:lvl>
    </w:lvlOverride>
    <w:lvlOverride w:ilvl="3">
      <w:lvl w:ilvl="3">
        <w:start w:val="1"/>
        <w:numFmt w:val="decimal"/>
        <w:pStyle w:val="IVPoziom4"/>
        <w:isLgl/>
        <w:lvlText w:val="%1.%2.%3.%4"/>
        <w:lvlJc w:val="left"/>
        <w:pPr>
          <w:ind w:left="1854" w:hanging="720"/>
        </w:pPr>
        <w:rPr>
          <w:rFonts w:hint="default"/>
          <w:b w:val="0"/>
        </w:rPr>
      </w:lvl>
    </w:lvlOverride>
    <w:lvlOverride w:ilvl="4">
      <w:lvl w:ilvl="4">
        <w:start w:val="1"/>
        <w:numFmt w:val="lowerLetter"/>
        <w:pStyle w:val="VPoziom5"/>
        <w:lvlText w:val="%5."/>
        <w:lvlJc w:val="left"/>
        <w:pPr>
          <w:ind w:left="1360" w:hanging="226"/>
        </w:pPr>
        <w:rPr>
          <w:rFonts w:ascii="Arial" w:hAnsi="Arial" w:cs="Arial" w:hint="default"/>
          <w:b w:val="0"/>
          <w:i w:val="0"/>
          <w:sz w:val="18"/>
        </w:rPr>
      </w:lvl>
    </w:lvlOverride>
    <w:lvlOverride w:ilvl="5">
      <w:lvl w:ilvl="5">
        <w:start w:val="1"/>
        <w:numFmt w:val="bullet"/>
        <w:lvlRestart w:val="0"/>
        <w:lvlText w:val=""/>
        <w:lvlJc w:val="left"/>
        <w:pPr>
          <w:ind w:left="1701" w:hanging="227"/>
        </w:pPr>
        <w:rPr>
          <w:rFonts w:ascii="Symbol" w:hAnsi="Symbol" w:hint="default"/>
          <w:b w:val="0"/>
          <w:i w:val="0"/>
          <w:color w:val="auto"/>
          <w:sz w:val="18"/>
        </w:rPr>
      </w:lvl>
    </w:lvlOverride>
    <w:lvlOverride w:ilvl="6">
      <w:lvl w:ilvl="6">
        <w:start w:val="1"/>
        <w:numFmt w:val="none"/>
        <w:lvlText w:val=""/>
        <w:lvlJc w:val="left"/>
        <w:pPr>
          <w:ind w:left="357" w:hanging="357"/>
        </w:pPr>
        <w:rPr>
          <w:rFonts w:hint="default"/>
        </w:rPr>
      </w:lvl>
    </w:lvlOverride>
    <w:lvlOverride w:ilvl="7">
      <w:lvl w:ilvl="7">
        <w:start w:val="1"/>
        <w:numFmt w:val="none"/>
        <w:lvlText w:val=""/>
        <w:lvlJc w:val="left"/>
        <w:pPr>
          <w:ind w:left="357" w:hanging="357"/>
        </w:pPr>
        <w:rPr>
          <w:rFonts w:hint="default"/>
        </w:rPr>
      </w:lvl>
    </w:lvlOverride>
    <w:lvlOverride w:ilvl="8">
      <w:lvl w:ilvl="8">
        <w:start w:val="1"/>
        <w:numFmt w:val="none"/>
        <w:lvlText w:val=""/>
        <w:lvlJc w:val="left"/>
        <w:pPr>
          <w:ind w:left="357" w:hanging="357"/>
        </w:pPr>
        <w:rPr>
          <w:rFonts w:hint="default"/>
        </w:rPr>
      </w:lvl>
    </w:lvlOverride>
  </w:num>
  <w:num w:numId="28" w16cid:durableId="826168648">
    <w:abstractNumId w:val="3"/>
  </w:num>
  <w:num w:numId="29" w16cid:durableId="1928726314">
    <w:abstractNumId w:val="5"/>
  </w:num>
  <w:num w:numId="30" w16cid:durableId="1780829311">
    <w:abstractNumId w:val="38"/>
  </w:num>
  <w:num w:numId="31" w16cid:durableId="311642049">
    <w:abstractNumId w:val="13"/>
    <w:lvlOverride w:ilvl="0">
      <w:lvl w:ilvl="0">
        <w:start w:val="3"/>
        <w:numFmt w:val="upperRoman"/>
        <w:lvlText w:val="%1."/>
        <w:lvlJc w:val="left"/>
        <w:pPr>
          <w:ind w:left="357" w:hanging="357"/>
        </w:pPr>
        <w:rPr>
          <w:rFonts w:hint="default"/>
          <w:b/>
          <w:i w:val="0"/>
          <w:color w:val="1F497D" w:themeColor="text2"/>
          <w:sz w:val="20"/>
        </w:rPr>
      </w:lvl>
    </w:lvlOverride>
    <w:lvlOverride w:ilvl="1">
      <w:lvl w:ilvl="1">
        <w:start w:val="1"/>
        <w:numFmt w:val="decimal"/>
        <w:isLgl/>
        <w:lvlText w:val="%1.%2"/>
        <w:lvlJc w:val="left"/>
        <w:pPr>
          <w:ind w:left="1077" w:hanging="720"/>
        </w:pPr>
        <w:rPr>
          <w:rFonts w:ascii="Arial" w:hAnsi="Arial" w:cs="Arial" w:hint="default"/>
          <w:b/>
          <w:i w:val="0"/>
          <w:color w:val="1F497D"/>
          <w:sz w:val="20"/>
        </w:rPr>
      </w:lvl>
    </w:lvlOverride>
    <w:lvlOverride w:ilvl="2">
      <w:lvl w:ilvl="2">
        <w:start w:val="1"/>
        <w:numFmt w:val="decimal"/>
        <w:isLgl/>
        <w:lvlText w:val="%1.3.%3"/>
        <w:lvlJc w:val="left"/>
        <w:pPr>
          <w:ind w:left="2137" w:hanging="720"/>
        </w:pPr>
        <w:rPr>
          <w:rFonts w:ascii="Arial" w:hAnsi="Arial" w:cs="Arial" w:hint="default"/>
          <w:b w:val="0"/>
          <w:i w:val="0"/>
          <w:sz w:val="18"/>
        </w:rPr>
      </w:lvl>
    </w:lvlOverride>
    <w:lvlOverride w:ilvl="3">
      <w:lvl w:ilvl="3">
        <w:start w:val="1"/>
        <w:numFmt w:val="decimal"/>
        <w:isLgl/>
        <w:lvlText w:val="%1.%2.%3.%4"/>
        <w:lvlJc w:val="left"/>
        <w:pPr>
          <w:ind w:left="3129" w:hanging="720"/>
        </w:pPr>
        <w:rPr>
          <w:rFonts w:hint="default"/>
          <w:b w:val="0"/>
        </w:rPr>
      </w:lvl>
    </w:lvlOverride>
    <w:lvlOverride w:ilvl="4">
      <w:lvl w:ilvl="4">
        <w:start w:val="1"/>
        <w:numFmt w:val="lowerLetter"/>
        <w:lvlText w:val="%5."/>
        <w:lvlJc w:val="left"/>
        <w:pPr>
          <w:ind w:left="1417" w:hanging="226"/>
        </w:pPr>
        <w:rPr>
          <w:rFonts w:ascii="Arial" w:hAnsi="Arial" w:cs="Arial" w:hint="default"/>
          <w:b w:val="0"/>
          <w:i w:val="0"/>
          <w:sz w:val="18"/>
        </w:rPr>
      </w:lvl>
    </w:lvlOverride>
    <w:lvlOverride w:ilvl="5">
      <w:lvl w:ilvl="5">
        <w:start w:val="1"/>
        <w:numFmt w:val="bullet"/>
        <w:lvlRestart w:val="0"/>
        <w:lvlText w:val=""/>
        <w:lvlJc w:val="left"/>
        <w:pPr>
          <w:ind w:left="1701" w:hanging="227"/>
        </w:pPr>
        <w:rPr>
          <w:rFonts w:ascii="Symbol" w:hAnsi="Symbol" w:hint="default"/>
          <w:b w:val="0"/>
          <w:i w:val="0"/>
          <w:color w:val="auto"/>
          <w:sz w:val="18"/>
        </w:rPr>
      </w:lvl>
    </w:lvlOverride>
    <w:lvlOverride w:ilvl="6">
      <w:lvl w:ilvl="6">
        <w:start w:val="1"/>
        <w:numFmt w:val="none"/>
        <w:lvlText w:val=""/>
        <w:lvlJc w:val="left"/>
        <w:pPr>
          <w:ind w:left="357" w:hanging="357"/>
        </w:pPr>
        <w:rPr>
          <w:rFonts w:hint="default"/>
        </w:rPr>
      </w:lvl>
    </w:lvlOverride>
    <w:lvlOverride w:ilvl="7">
      <w:lvl w:ilvl="7">
        <w:start w:val="1"/>
        <w:numFmt w:val="none"/>
        <w:lvlText w:val=""/>
        <w:lvlJc w:val="left"/>
        <w:pPr>
          <w:ind w:left="357" w:hanging="357"/>
        </w:pPr>
        <w:rPr>
          <w:rFonts w:hint="default"/>
        </w:rPr>
      </w:lvl>
    </w:lvlOverride>
    <w:lvlOverride w:ilvl="8">
      <w:lvl w:ilvl="8">
        <w:start w:val="1"/>
        <w:numFmt w:val="none"/>
        <w:lvlText w:val=""/>
        <w:lvlJc w:val="left"/>
        <w:pPr>
          <w:ind w:left="357" w:hanging="357"/>
        </w:pPr>
        <w:rPr>
          <w:rFonts w:hint="default"/>
        </w:rPr>
      </w:lvl>
    </w:lvlOverride>
  </w:num>
  <w:num w:numId="32" w16cid:durableId="111292195">
    <w:abstractNumId w:val="7"/>
  </w:num>
  <w:num w:numId="33" w16cid:durableId="1727292018">
    <w:abstractNumId w:val="49"/>
  </w:num>
  <w:num w:numId="34" w16cid:durableId="99379863">
    <w:abstractNumId w:val="41"/>
  </w:num>
  <w:num w:numId="35" w16cid:durableId="355470019">
    <w:abstractNumId w:val="10"/>
  </w:num>
  <w:num w:numId="36" w16cid:durableId="2134403364">
    <w:abstractNumId w:val="50"/>
  </w:num>
  <w:num w:numId="37" w16cid:durableId="1106734110">
    <w:abstractNumId w:val="35"/>
  </w:num>
  <w:num w:numId="38" w16cid:durableId="1995253741">
    <w:abstractNumId w:val="24"/>
  </w:num>
  <w:num w:numId="39" w16cid:durableId="1939101186">
    <w:abstractNumId w:val="28"/>
  </w:num>
  <w:num w:numId="40" w16cid:durableId="998536734">
    <w:abstractNumId w:val="47"/>
  </w:num>
  <w:num w:numId="41" w16cid:durableId="1601527184">
    <w:abstractNumId w:val="21"/>
  </w:num>
  <w:num w:numId="42" w16cid:durableId="376012285">
    <w:abstractNumId w:val="19"/>
  </w:num>
  <w:num w:numId="43" w16cid:durableId="1041440179">
    <w:abstractNumId w:val="8"/>
  </w:num>
  <w:num w:numId="44" w16cid:durableId="547451345">
    <w:abstractNumId w:val="29"/>
  </w:num>
  <w:num w:numId="45" w16cid:durableId="1278756688">
    <w:abstractNumId w:val="9"/>
  </w:num>
  <w:num w:numId="46" w16cid:durableId="1394623141">
    <w:abstractNumId w:val="43"/>
  </w:num>
  <w:num w:numId="47" w16cid:durableId="1640843452">
    <w:abstractNumId w:val="1"/>
  </w:num>
  <w:num w:numId="48" w16cid:durableId="56169453">
    <w:abstractNumId w:val="16"/>
  </w:num>
  <w:num w:numId="49" w16cid:durableId="1283730387">
    <w:abstractNumId w:val="46"/>
  </w:num>
  <w:num w:numId="50" w16cid:durableId="1739326957">
    <w:abstractNumId w:val="34"/>
  </w:num>
  <w:num w:numId="51" w16cid:durableId="235946015">
    <w:abstractNumId w:val="1"/>
  </w:num>
  <w:num w:numId="52" w16cid:durableId="1553345745">
    <w:abstractNumId w:val="1"/>
  </w:num>
  <w:num w:numId="53" w16cid:durableId="1113981779">
    <w:abstractNumId w:val="1"/>
  </w:num>
  <w:num w:numId="54" w16cid:durableId="1163164147">
    <w:abstractNumId w:val="1"/>
  </w:num>
  <w:num w:numId="55" w16cid:durableId="1568489478">
    <w:abstractNumId w:val="1"/>
  </w:num>
  <w:num w:numId="56" w16cid:durableId="1222595950">
    <w:abstractNumId w:val="1"/>
  </w:num>
  <w:num w:numId="57" w16cid:durableId="1348563419">
    <w:abstractNumId w:val="1"/>
  </w:num>
  <w:num w:numId="58" w16cid:durableId="916086866">
    <w:abstractNumId w:val="1"/>
  </w:num>
  <w:num w:numId="59" w16cid:durableId="596639817">
    <w:abstractNumId w:val="1"/>
  </w:num>
  <w:num w:numId="60" w16cid:durableId="1099836119">
    <w:abstractNumId w:val="1"/>
  </w:num>
  <w:num w:numId="61" w16cid:durableId="1112818673">
    <w:abstractNumId w:val="1"/>
  </w:num>
  <w:num w:numId="62" w16cid:durableId="1090928287">
    <w:abstractNumId w:val="1"/>
  </w:num>
  <w:num w:numId="63" w16cid:durableId="977303043">
    <w:abstractNumId w:val="1"/>
  </w:num>
  <w:num w:numId="64" w16cid:durableId="1290627937">
    <w:abstractNumId w:val="1"/>
  </w:num>
  <w:num w:numId="65" w16cid:durableId="14113200">
    <w:abstractNumId w:val="1"/>
  </w:num>
  <w:num w:numId="66" w16cid:durableId="786433503">
    <w:abstractNumId w:val="31"/>
  </w:num>
  <w:num w:numId="67" w16cid:durableId="26875015">
    <w:abstractNumId w:val="36"/>
  </w:num>
  <w:num w:numId="68" w16cid:durableId="380516975">
    <w:abstractNumId w:val="1"/>
  </w:num>
  <w:num w:numId="69" w16cid:durableId="1984117544">
    <w:abstractNumId w:val="1"/>
  </w:num>
  <w:num w:numId="70" w16cid:durableId="105388988">
    <w:abstractNumId w:val="1"/>
  </w:num>
  <w:num w:numId="71" w16cid:durableId="178573408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2" w16cid:durableId="34675809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3" w16cid:durableId="804929997">
    <w:abstractNumId w:val="11"/>
  </w:num>
  <w:num w:numId="74" w16cid:durableId="796610055">
    <w:abstractNumId w:val="1"/>
  </w:num>
  <w:num w:numId="75" w16cid:durableId="1226065184">
    <w:abstractNumId w:val="37"/>
  </w:num>
  <w:num w:numId="76" w16cid:durableId="904415629">
    <w:abstractNumId w:val="1"/>
  </w:num>
  <w:num w:numId="77" w16cid:durableId="127165567">
    <w:abstractNumId w:val="14"/>
  </w:num>
  <w:num w:numId="78" w16cid:durableId="1886091943">
    <w:abstractNumId w:val="42"/>
  </w:num>
  <w:num w:numId="79" w16cid:durableId="1566449508">
    <w:abstractNumId w:val="48"/>
  </w:num>
  <w:num w:numId="80" w16cid:durableId="2121803030">
    <w:abstractNumId w:val="4"/>
  </w:num>
  <w:num w:numId="81" w16cid:durableId="183691798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 w16cid:durableId="780229055">
    <w:abstractNumId w:val="33"/>
  </w:num>
  <w:num w:numId="83" w16cid:durableId="1503400056">
    <w:abstractNumId w:val="0"/>
  </w:num>
  <w:num w:numId="84" w16cid:durableId="1174144579">
    <w:abstractNumId w:val="1"/>
  </w:num>
  <w:num w:numId="85" w16cid:durableId="1170873329">
    <w:abstractNumId w:val="1"/>
  </w:num>
  <w:num w:numId="86" w16cid:durableId="697660468">
    <w:abstractNumId w:val="17"/>
  </w:num>
  <w:num w:numId="87" w16cid:durableId="680356268">
    <w:abstractNumId w:val="6"/>
  </w:num>
  <w:num w:numId="88" w16cid:durableId="104272707">
    <w:abstractNumId w:val="12"/>
  </w:num>
  <w:numIdMacAtCleanup w:val="7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SystemFont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D1A59"/>
    <w:rsid w:val="000002C0"/>
    <w:rsid w:val="0000055F"/>
    <w:rsid w:val="000010BB"/>
    <w:rsid w:val="00003723"/>
    <w:rsid w:val="00005F66"/>
    <w:rsid w:val="000079EA"/>
    <w:rsid w:val="00011E27"/>
    <w:rsid w:val="00012131"/>
    <w:rsid w:val="00012410"/>
    <w:rsid w:val="0001338F"/>
    <w:rsid w:val="000134C4"/>
    <w:rsid w:val="00017AB6"/>
    <w:rsid w:val="00020095"/>
    <w:rsid w:val="00020A69"/>
    <w:rsid w:val="0002130A"/>
    <w:rsid w:val="00021392"/>
    <w:rsid w:val="000226A3"/>
    <w:rsid w:val="00022A56"/>
    <w:rsid w:val="00022D05"/>
    <w:rsid w:val="0002322B"/>
    <w:rsid w:val="000243C0"/>
    <w:rsid w:val="000245F9"/>
    <w:rsid w:val="00025197"/>
    <w:rsid w:val="00026810"/>
    <w:rsid w:val="00026D9A"/>
    <w:rsid w:val="00027D1A"/>
    <w:rsid w:val="00030BCD"/>
    <w:rsid w:val="00030DCA"/>
    <w:rsid w:val="0003125E"/>
    <w:rsid w:val="0003141C"/>
    <w:rsid w:val="00032451"/>
    <w:rsid w:val="00032559"/>
    <w:rsid w:val="00032653"/>
    <w:rsid w:val="000340FE"/>
    <w:rsid w:val="00035718"/>
    <w:rsid w:val="00035F7F"/>
    <w:rsid w:val="00036891"/>
    <w:rsid w:val="00036FFD"/>
    <w:rsid w:val="000406A7"/>
    <w:rsid w:val="00040E4D"/>
    <w:rsid w:val="00041C6C"/>
    <w:rsid w:val="00042D07"/>
    <w:rsid w:val="0004334F"/>
    <w:rsid w:val="00044E2D"/>
    <w:rsid w:val="000478CC"/>
    <w:rsid w:val="000501D2"/>
    <w:rsid w:val="00050D97"/>
    <w:rsid w:val="00050ED7"/>
    <w:rsid w:val="00051290"/>
    <w:rsid w:val="00051351"/>
    <w:rsid w:val="00052E27"/>
    <w:rsid w:val="00053581"/>
    <w:rsid w:val="00053F55"/>
    <w:rsid w:val="00054A3B"/>
    <w:rsid w:val="00054CAF"/>
    <w:rsid w:val="00056157"/>
    <w:rsid w:val="00057683"/>
    <w:rsid w:val="00060E52"/>
    <w:rsid w:val="00061089"/>
    <w:rsid w:val="00063587"/>
    <w:rsid w:val="00063803"/>
    <w:rsid w:val="00065919"/>
    <w:rsid w:val="00065A7B"/>
    <w:rsid w:val="00066378"/>
    <w:rsid w:val="00066A23"/>
    <w:rsid w:val="0006776B"/>
    <w:rsid w:val="00067A15"/>
    <w:rsid w:val="000707A5"/>
    <w:rsid w:val="00070ED4"/>
    <w:rsid w:val="00071D00"/>
    <w:rsid w:val="000722F0"/>
    <w:rsid w:val="0007239D"/>
    <w:rsid w:val="00072F27"/>
    <w:rsid w:val="00073AB5"/>
    <w:rsid w:val="0007434D"/>
    <w:rsid w:val="00074E94"/>
    <w:rsid w:val="000752B2"/>
    <w:rsid w:val="000753C9"/>
    <w:rsid w:val="00075D30"/>
    <w:rsid w:val="000760BB"/>
    <w:rsid w:val="0007716D"/>
    <w:rsid w:val="00077317"/>
    <w:rsid w:val="00077722"/>
    <w:rsid w:val="0007776F"/>
    <w:rsid w:val="00080C91"/>
    <w:rsid w:val="000817E9"/>
    <w:rsid w:val="00081E83"/>
    <w:rsid w:val="000824D6"/>
    <w:rsid w:val="0008386F"/>
    <w:rsid w:val="00083AE6"/>
    <w:rsid w:val="00084B97"/>
    <w:rsid w:val="00085A3B"/>
    <w:rsid w:val="00086115"/>
    <w:rsid w:val="00086D8B"/>
    <w:rsid w:val="00090208"/>
    <w:rsid w:val="00090921"/>
    <w:rsid w:val="00091087"/>
    <w:rsid w:val="000914FD"/>
    <w:rsid w:val="000917C1"/>
    <w:rsid w:val="00091875"/>
    <w:rsid w:val="00091959"/>
    <w:rsid w:val="00092CD3"/>
    <w:rsid w:val="00092DB0"/>
    <w:rsid w:val="00094533"/>
    <w:rsid w:val="00094A8C"/>
    <w:rsid w:val="00095C57"/>
    <w:rsid w:val="000965A3"/>
    <w:rsid w:val="000971AB"/>
    <w:rsid w:val="000975CA"/>
    <w:rsid w:val="000A1A02"/>
    <w:rsid w:val="000A31D5"/>
    <w:rsid w:val="000A52CD"/>
    <w:rsid w:val="000A5C53"/>
    <w:rsid w:val="000A6F59"/>
    <w:rsid w:val="000B0650"/>
    <w:rsid w:val="000B0862"/>
    <w:rsid w:val="000B0AAD"/>
    <w:rsid w:val="000B1C41"/>
    <w:rsid w:val="000B23A9"/>
    <w:rsid w:val="000B45AC"/>
    <w:rsid w:val="000B4AE5"/>
    <w:rsid w:val="000B569A"/>
    <w:rsid w:val="000B69B4"/>
    <w:rsid w:val="000B7759"/>
    <w:rsid w:val="000C0BAE"/>
    <w:rsid w:val="000C1970"/>
    <w:rsid w:val="000C3838"/>
    <w:rsid w:val="000C48FE"/>
    <w:rsid w:val="000C52F1"/>
    <w:rsid w:val="000C5E3D"/>
    <w:rsid w:val="000C626D"/>
    <w:rsid w:val="000C6896"/>
    <w:rsid w:val="000C72A0"/>
    <w:rsid w:val="000C7BB3"/>
    <w:rsid w:val="000D1615"/>
    <w:rsid w:val="000D1CC0"/>
    <w:rsid w:val="000D1D58"/>
    <w:rsid w:val="000D2464"/>
    <w:rsid w:val="000D2C6A"/>
    <w:rsid w:val="000D33A4"/>
    <w:rsid w:val="000D368C"/>
    <w:rsid w:val="000D4112"/>
    <w:rsid w:val="000D4181"/>
    <w:rsid w:val="000D42CA"/>
    <w:rsid w:val="000D44B7"/>
    <w:rsid w:val="000D6E4B"/>
    <w:rsid w:val="000D76C8"/>
    <w:rsid w:val="000E0461"/>
    <w:rsid w:val="000E07DB"/>
    <w:rsid w:val="000E1849"/>
    <w:rsid w:val="000E19BC"/>
    <w:rsid w:val="000E1F89"/>
    <w:rsid w:val="000E4161"/>
    <w:rsid w:val="000E6284"/>
    <w:rsid w:val="000E6424"/>
    <w:rsid w:val="000F0671"/>
    <w:rsid w:val="000F0B45"/>
    <w:rsid w:val="000F0CD3"/>
    <w:rsid w:val="000F1600"/>
    <w:rsid w:val="000F3E07"/>
    <w:rsid w:val="000F5F4D"/>
    <w:rsid w:val="000F779B"/>
    <w:rsid w:val="000F7F7A"/>
    <w:rsid w:val="001002F8"/>
    <w:rsid w:val="00100563"/>
    <w:rsid w:val="00100F28"/>
    <w:rsid w:val="001014F4"/>
    <w:rsid w:val="00101EA8"/>
    <w:rsid w:val="00102F38"/>
    <w:rsid w:val="001033CD"/>
    <w:rsid w:val="0010407E"/>
    <w:rsid w:val="001065D7"/>
    <w:rsid w:val="001067BE"/>
    <w:rsid w:val="00107DD3"/>
    <w:rsid w:val="00107E65"/>
    <w:rsid w:val="00110D97"/>
    <w:rsid w:val="0011164C"/>
    <w:rsid w:val="00112F3C"/>
    <w:rsid w:val="0011352E"/>
    <w:rsid w:val="00115696"/>
    <w:rsid w:val="00115BB8"/>
    <w:rsid w:val="00115CD9"/>
    <w:rsid w:val="00116054"/>
    <w:rsid w:val="0011630C"/>
    <w:rsid w:val="001170B1"/>
    <w:rsid w:val="00117149"/>
    <w:rsid w:val="001171A6"/>
    <w:rsid w:val="00117EBA"/>
    <w:rsid w:val="00120504"/>
    <w:rsid w:val="001219B7"/>
    <w:rsid w:val="00121E59"/>
    <w:rsid w:val="001222B8"/>
    <w:rsid w:val="00123136"/>
    <w:rsid w:val="00123FCC"/>
    <w:rsid w:val="0012496F"/>
    <w:rsid w:val="001249FA"/>
    <w:rsid w:val="001254AB"/>
    <w:rsid w:val="001257F4"/>
    <w:rsid w:val="00125B02"/>
    <w:rsid w:val="001273B1"/>
    <w:rsid w:val="00127B7E"/>
    <w:rsid w:val="001309FD"/>
    <w:rsid w:val="001314A2"/>
    <w:rsid w:val="0013156C"/>
    <w:rsid w:val="00131984"/>
    <w:rsid w:val="00132DAF"/>
    <w:rsid w:val="001331C0"/>
    <w:rsid w:val="00134039"/>
    <w:rsid w:val="00137195"/>
    <w:rsid w:val="001405E4"/>
    <w:rsid w:val="001410C8"/>
    <w:rsid w:val="001426C6"/>
    <w:rsid w:val="0014289F"/>
    <w:rsid w:val="001443F9"/>
    <w:rsid w:val="0014780E"/>
    <w:rsid w:val="00150229"/>
    <w:rsid w:val="00153E1B"/>
    <w:rsid w:val="00154C79"/>
    <w:rsid w:val="0015555F"/>
    <w:rsid w:val="001575DB"/>
    <w:rsid w:val="00157918"/>
    <w:rsid w:val="00157E14"/>
    <w:rsid w:val="00160F16"/>
    <w:rsid w:val="00161D11"/>
    <w:rsid w:val="00162ED5"/>
    <w:rsid w:val="00163FFB"/>
    <w:rsid w:val="001658DA"/>
    <w:rsid w:val="00165E35"/>
    <w:rsid w:val="001703D2"/>
    <w:rsid w:val="00171021"/>
    <w:rsid w:val="001713BF"/>
    <w:rsid w:val="0017408C"/>
    <w:rsid w:val="0017521F"/>
    <w:rsid w:val="00175924"/>
    <w:rsid w:val="0017735F"/>
    <w:rsid w:val="00180173"/>
    <w:rsid w:val="001815F6"/>
    <w:rsid w:val="00182388"/>
    <w:rsid w:val="00182B1C"/>
    <w:rsid w:val="00184305"/>
    <w:rsid w:val="00184EAD"/>
    <w:rsid w:val="00185672"/>
    <w:rsid w:val="0018569D"/>
    <w:rsid w:val="00186CF4"/>
    <w:rsid w:val="00186DA3"/>
    <w:rsid w:val="001915B8"/>
    <w:rsid w:val="001919C3"/>
    <w:rsid w:val="001935DE"/>
    <w:rsid w:val="001944D6"/>
    <w:rsid w:val="00195D03"/>
    <w:rsid w:val="00196618"/>
    <w:rsid w:val="00196845"/>
    <w:rsid w:val="00196EBD"/>
    <w:rsid w:val="001A061A"/>
    <w:rsid w:val="001A0BFF"/>
    <w:rsid w:val="001A14FA"/>
    <w:rsid w:val="001A29C1"/>
    <w:rsid w:val="001A66E6"/>
    <w:rsid w:val="001A6867"/>
    <w:rsid w:val="001A72A7"/>
    <w:rsid w:val="001A73CD"/>
    <w:rsid w:val="001B1B81"/>
    <w:rsid w:val="001B2171"/>
    <w:rsid w:val="001B2188"/>
    <w:rsid w:val="001B2252"/>
    <w:rsid w:val="001B2301"/>
    <w:rsid w:val="001B2F85"/>
    <w:rsid w:val="001B3345"/>
    <w:rsid w:val="001B39EA"/>
    <w:rsid w:val="001B4FDF"/>
    <w:rsid w:val="001B5228"/>
    <w:rsid w:val="001B7697"/>
    <w:rsid w:val="001C0B3F"/>
    <w:rsid w:val="001C18F8"/>
    <w:rsid w:val="001C1D89"/>
    <w:rsid w:val="001C21C0"/>
    <w:rsid w:val="001C2A17"/>
    <w:rsid w:val="001C317E"/>
    <w:rsid w:val="001C4434"/>
    <w:rsid w:val="001C54FB"/>
    <w:rsid w:val="001C6627"/>
    <w:rsid w:val="001C68C9"/>
    <w:rsid w:val="001C7B57"/>
    <w:rsid w:val="001C7D8C"/>
    <w:rsid w:val="001D15D8"/>
    <w:rsid w:val="001D3BC6"/>
    <w:rsid w:val="001D55DD"/>
    <w:rsid w:val="001E147B"/>
    <w:rsid w:val="001E156B"/>
    <w:rsid w:val="001E1DB5"/>
    <w:rsid w:val="001E2274"/>
    <w:rsid w:val="001E2E1B"/>
    <w:rsid w:val="001E3808"/>
    <w:rsid w:val="001E4C21"/>
    <w:rsid w:val="001E5E1F"/>
    <w:rsid w:val="001E6CFF"/>
    <w:rsid w:val="001E730D"/>
    <w:rsid w:val="001E7580"/>
    <w:rsid w:val="001F17A4"/>
    <w:rsid w:val="001F203F"/>
    <w:rsid w:val="001F29B5"/>
    <w:rsid w:val="001F29FE"/>
    <w:rsid w:val="001F2F9F"/>
    <w:rsid w:val="001F30F4"/>
    <w:rsid w:val="001F357F"/>
    <w:rsid w:val="001F3A8B"/>
    <w:rsid w:val="001F4B1F"/>
    <w:rsid w:val="001F53A7"/>
    <w:rsid w:val="001F6303"/>
    <w:rsid w:val="001F6D86"/>
    <w:rsid w:val="001F6E84"/>
    <w:rsid w:val="00202B81"/>
    <w:rsid w:val="00202D69"/>
    <w:rsid w:val="00204AF0"/>
    <w:rsid w:val="0021019C"/>
    <w:rsid w:val="00211ED6"/>
    <w:rsid w:val="00211EDF"/>
    <w:rsid w:val="00212085"/>
    <w:rsid w:val="00214F69"/>
    <w:rsid w:val="0021566E"/>
    <w:rsid w:val="0021721E"/>
    <w:rsid w:val="00217A99"/>
    <w:rsid w:val="00223B99"/>
    <w:rsid w:val="00224761"/>
    <w:rsid w:val="00225BE5"/>
    <w:rsid w:val="00230075"/>
    <w:rsid w:val="002300A9"/>
    <w:rsid w:val="00230700"/>
    <w:rsid w:val="002325C0"/>
    <w:rsid w:val="00233139"/>
    <w:rsid w:val="0023414F"/>
    <w:rsid w:val="002345C9"/>
    <w:rsid w:val="00234728"/>
    <w:rsid w:val="00234C99"/>
    <w:rsid w:val="00236038"/>
    <w:rsid w:val="002374C0"/>
    <w:rsid w:val="0024074B"/>
    <w:rsid w:val="00240AD2"/>
    <w:rsid w:val="00241779"/>
    <w:rsid w:val="0024313C"/>
    <w:rsid w:val="00243D7F"/>
    <w:rsid w:val="00245068"/>
    <w:rsid w:val="0024533A"/>
    <w:rsid w:val="00245B78"/>
    <w:rsid w:val="0024626E"/>
    <w:rsid w:val="00246E7E"/>
    <w:rsid w:val="0024726F"/>
    <w:rsid w:val="00247FD3"/>
    <w:rsid w:val="00251D3D"/>
    <w:rsid w:val="00251F20"/>
    <w:rsid w:val="00251F5B"/>
    <w:rsid w:val="002532C1"/>
    <w:rsid w:val="00253AB8"/>
    <w:rsid w:val="00254166"/>
    <w:rsid w:val="00254CC1"/>
    <w:rsid w:val="00255767"/>
    <w:rsid w:val="002557DB"/>
    <w:rsid w:val="00255C62"/>
    <w:rsid w:val="00256274"/>
    <w:rsid w:val="0025666F"/>
    <w:rsid w:val="00256EDF"/>
    <w:rsid w:val="00260096"/>
    <w:rsid w:val="0026038D"/>
    <w:rsid w:val="002606AF"/>
    <w:rsid w:val="0026118B"/>
    <w:rsid w:val="002624D7"/>
    <w:rsid w:val="00264C77"/>
    <w:rsid w:val="00264F09"/>
    <w:rsid w:val="0026587D"/>
    <w:rsid w:val="00266B45"/>
    <w:rsid w:val="002671D4"/>
    <w:rsid w:val="00267C73"/>
    <w:rsid w:val="002707A5"/>
    <w:rsid w:val="00271056"/>
    <w:rsid w:val="002714B4"/>
    <w:rsid w:val="00271CFC"/>
    <w:rsid w:val="00271D92"/>
    <w:rsid w:val="0027284E"/>
    <w:rsid w:val="00273095"/>
    <w:rsid w:val="002748DC"/>
    <w:rsid w:val="002751EC"/>
    <w:rsid w:val="00276D94"/>
    <w:rsid w:val="0028021D"/>
    <w:rsid w:val="00283313"/>
    <w:rsid w:val="002846D4"/>
    <w:rsid w:val="00284EBD"/>
    <w:rsid w:val="00285B82"/>
    <w:rsid w:val="00285FFB"/>
    <w:rsid w:val="002865DC"/>
    <w:rsid w:val="002868F7"/>
    <w:rsid w:val="0028764C"/>
    <w:rsid w:val="00290726"/>
    <w:rsid w:val="0029227A"/>
    <w:rsid w:val="0029303A"/>
    <w:rsid w:val="002937C0"/>
    <w:rsid w:val="00294640"/>
    <w:rsid w:val="002949CB"/>
    <w:rsid w:val="002954A0"/>
    <w:rsid w:val="002959BF"/>
    <w:rsid w:val="002962C9"/>
    <w:rsid w:val="00296D06"/>
    <w:rsid w:val="002A015E"/>
    <w:rsid w:val="002A09F6"/>
    <w:rsid w:val="002A14B2"/>
    <w:rsid w:val="002A1B69"/>
    <w:rsid w:val="002A206D"/>
    <w:rsid w:val="002A46EE"/>
    <w:rsid w:val="002A6DD4"/>
    <w:rsid w:val="002A791C"/>
    <w:rsid w:val="002A7F29"/>
    <w:rsid w:val="002B08B0"/>
    <w:rsid w:val="002B0B62"/>
    <w:rsid w:val="002B107F"/>
    <w:rsid w:val="002B14DF"/>
    <w:rsid w:val="002B24FB"/>
    <w:rsid w:val="002B2FFC"/>
    <w:rsid w:val="002B3F6E"/>
    <w:rsid w:val="002B490C"/>
    <w:rsid w:val="002B5CD2"/>
    <w:rsid w:val="002B60AB"/>
    <w:rsid w:val="002B77D0"/>
    <w:rsid w:val="002C0F9E"/>
    <w:rsid w:val="002C17B0"/>
    <w:rsid w:val="002C1A2B"/>
    <w:rsid w:val="002C2384"/>
    <w:rsid w:val="002C3190"/>
    <w:rsid w:val="002C33C9"/>
    <w:rsid w:val="002C3DF9"/>
    <w:rsid w:val="002C415E"/>
    <w:rsid w:val="002C45B6"/>
    <w:rsid w:val="002C50B5"/>
    <w:rsid w:val="002C5837"/>
    <w:rsid w:val="002C5984"/>
    <w:rsid w:val="002C5EE3"/>
    <w:rsid w:val="002C6224"/>
    <w:rsid w:val="002C6A5B"/>
    <w:rsid w:val="002C77A0"/>
    <w:rsid w:val="002C7FEB"/>
    <w:rsid w:val="002D057D"/>
    <w:rsid w:val="002D1917"/>
    <w:rsid w:val="002D1C68"/>
    <w:rsid w:val="002D1F68"/>
    <w:rsid w:val="002D20D7"/>
    <w:rsid w:val="002D3418"/>
    <w:rsid w:val="002D525B"/>
    <w:rsid w:val="002D53C7"/>
    <w:rsid w:val="002D5FC8"/>
    <w:rsid w:val="002D719F"/>
    <w:rsid w:val="002E0E04"/>
    <w:rsid w:val="002E0E9A"/>
    <w:rsid w:val="002E15B2"/>
    <w:rsid w:val="002E197D"/>
    <w:rsid w:val="002E3EF1"/>
    <w:rsid w:val="002E4CB6"/>
    <w:rsid w:val="002E4FC7"/>
    <w:rsid w:val="002E514D"/>
    <w:rsid w:val="002E52CA"/>
    <w:rsid w:val="002E66BB"/>
    <w:rsid w:val="002E6E9F"/>
    <w:rsid w:val="002E73E7"/>
    <w:rsid w:val="002E7670"/>
    <w:rsid w:val="002E7A8C"/>
    <w:rsid w:val="002F0DA4"/>
    <w:rsid w:val="002F1343"/>
    <w:rsid w:val="002F13C5"/>
    <w:rsid w:val="002F1DCC"/>
    <w:rsid w:val="002F3139"/>
    <w:rsid w:val="002F481A"/>
    <w:rsid w:val="002F4D0B"/>
    <w:rsid w:val="002F5045"/>
    <w:rsid w:val="002F6156"/>
    <w:rsid w:val="00300F61"/>
    <w:rsid w:val="00301FA3"/>
    <w:rsid w:val="00302074"/>
    <w:rsid w:val="003034A9"/>
    <w:rsid w:val="00304E46"/>
    <w:rsid w:val="00304EDA"/>
    <w:rsid w:val="00304F1E"/>
    <w:rsid w:val="00306479"/>
    <w:rsid w:val="00306494"/>
    <w:rsid w:val="00307945"/>
    <w:rsid w:val="00310B8B"/>
    <w:rsid w:val="003125AB"/>
    <w:rsid w:val="003131A9"/>
    <w:rsid w:val="00313FAE"/>
    <w:rsid w:val="00315C18"/>
    <w:rsid w:val="00315DCE"/>
    <w:rsid w:val="00317097"/>
    <w:rsid w:val="0031709F"/>
    <w:rsid w:val="00317572"/>
    <w:rsid w:val="003214B7"/>
    <w:rsid w:val="00322492"/>
    <w:rsid w:val="003236C8"/>
    <w:rsid w:val="003267A8"/>
    <w:rsid w:val="0032688C"/>
    <w:rsid w:val="00327403"/>
    <w:rsid w:val="0032795C"/>
    <w:rsid w:val="00330196"/>
    <w:rsid w:val="00330A62"/>
    <w:rsid w:val="00330B20"/>
    <w:rsid w:val="00331233"/>
    <w:rsid w:val="00331A96"/>
    <w:rsid w:val="00332E0A"/>
    <w:rsid w:val="0033341A"/>
    <w:rsid w:val="00334300"/>
    <w:rsid w:val="00334D62"/>
    <w:rsid w:val="00335438"/>
    <w:rsid w:val="0033583A"/>
    <w:rsid w:val="003359AF"/>
    <w:rsid w:val="003379BC"/>
    <w:rsid w:val="003422B9"/>
    <w:rsid w:val="00342496"/>
    <w:rsid w:val="00342AE6"/>
    <w:rsid w:val="00343BEB"/>
    <w:rsid w:val="00343F39"/>
    <w:rsid w:val="003441AF"/>
    <w:rsid w:val="00344ACD"/>
    <w:rsid w:val="00344C20"/>
    <w:rsid w:val="00344D44"/>
    <w:rsid w:val="00344F2E"/>
    <w:rsid w:val="003477F1"/>
    <w:rsid w:val="00350D56"/>
    <w:rsid w:val="0035164D"/>
    <w:rsid w:val="0035195A"/>
    <w:rsid w:val="00351AD8"/>
    <w:rsid w:val="00352186"/>
    <w:rsid w:val="00352208"/>
    <w:rsid w:val="00352C94"/>
    <w:rsid w:val="003536AF"/>
    <w:rsid w:val="003546B5"/>
    <w:rsid w:val="00354A6E"/>
    <w:rsid w:val="00354D5C"/>
    <w:rsid w:val="00355391"/>
    <w:rsid w:val="0035567C"/>
    <w:rsid w:val="0035667E"/>
    <w:rsid w:val="003569A6"/>
    <w:rsid w:val="00357BBE"/>
    <w:rsid w:val="00361295"/>
    <w:rsid w:val="00361297"/>
    <w:rsid w:val="0036460C"/>
    <w:rsid w:val="00366A89"/>
    <w:rsid w:val="0037060C"/>
    <w:rsid w:val="00370A89"/>
    <w:rsid w:val="003712C5"/>
    <w:rsid w:val="00371B47"/>
    <w:rsid w:val="00373A06"/>
    <w:rsid w:val="003751ED"/>
    <w:rsid w:val="00375AE1"/>
    <w:rsid w:val="00375B9B"/>
    <w:rsid w:val="0037616A"/>
    <w:rsid w:val="00377391"/>
    <w:rsid w:val="00377B90"/>
    <w:rsid w:val="00377F99"/>
    <w:rsid w:val="00381232"/>
    <w:rsid w:val="003836A8"/>
    <w:rsid w:val="0038399E"/>
    <w:rsid w:val="0038433E"/>
    <w:rsid w:val="003843D1"/>
    <w:rsid w:val="00384C73"/>
    <w:rsid w:val="00384FCD"/>
    <w:rsid w:val="003858D0"/>
    <w:rsid w:val="00385990"/>
    <w:rsid w:val="00385F6F"/>
    <w:rsid w:val="0038624A"/>
    <w:rsid w:val="00386CD6"/>
    <w:rsid w:val="00386D55"/>
    <w:rsid w:val="003878CB"/>
    <w:rsid w:val="003906C1"/>
    <w:rsid w:val="00390AD9"/>
    <w:rsid w:val="00392100"/>
    <w:rsid w:val="00392761"/>
    <w:rsid w:val="003929F6"/>
    <w:rsid w:val="0039333D"/>
    <w:rsid w:val="0039355C"/>
    <w:rsid w:val="003952FD"/>
    <w:rsid w:val="00397B41"/>
    <w:rsid w:val="003A0A30"/>
    <w:rsid w:val="003A175F"/>
    <w:rsid w:val="003A2B6A"/>
    <w:rsid w:val="003A3B24"/>
    <w:rsid w:val="003A43B2"/>
    <w:rsid w:val="003A5DC5"/>
    <w:rsid w:val="003A749D"/>
    <w:rsid w:val="003A788D"/>
    <w:rsid w:val="003B036E"/>
    <w:rsid w:val="003B10D9"/>
    <w:rsid w:val="003B14FC"/>
    <w:rsid w:val="003B2179"/>
    <w:rsid w:val="003B2195"/>
    <w:rsid w:val="003B3213"/>
    <w:rsid w:val="003B465D"/>
    <w:rsid w:val="003B4C88"/>
    <w:rsid w:val="003B5A2A"/>
    <w:rsid w:val="003B6C03"/>
    <w:rsid w:val="003B6E90"/>
    <w:rsid w:val="003B6EDA"/>
    <w:rsid w:val="003B754D"/>
    <w:rsid w:val="003B79A7"/>
    <w:rsid w:val="003B79E9"/>
    <w:rsid w:val="003B7D1D"/>
    <w:rsid w:val="003C1070"/>
    <w:rsid w:val="003C10FD"/>
    <w:rsid w:val="003C1619"/>
    <w:rsid w:val="003C23F6"/>
    <w:rsid w:val="003C2BCE"/>
    <w:rsid w:val="003C3388"/>
    <w:rsid w:val="003C3644"/>
    <w:rsid w:val="003C37A1"/>
    <w:rsid w:val="003C3ECC"/>
    <w:rsid w:val="003C4945"/>
    <w:rsid w:val="003C4CD3"/>
    <w:rsid w:val="003C4EB7"/>
    <w:rsid w:val="003C512B"/>
    <w:rsid w:val="003C5916"/>
    <w:rsid w:val="003C621B"/>
    <w:rsid w:val="003C64D4"/>
    <w:rsid w:val="003D0455"/>
    <w:rsid w:val="003D0B81"/>
    <w:rsid w:val="003D1E54"/>
    <w:rsid w:val="003D2D59"/>
    <w:rsid w:val="003D645C"/>
    <w:rsid w:val="003D79C0"/>
    <w:rsid w:val="003E0573"/>
    <w:rsid w:val="003E1667"/>
    <w:rsid w:val="003E16D6"/>
    <w:rsid w:val="003E2954"/>
    <w:rsid w:val="003E30B6"/>
    <w:rsid w:val="003E30CD"/>
    <w:rsid w:val="003E44FF"/>
    <w:rsid w:val="003E5A0D"/>
    <w:rsid w:val="003E73B8"/>
    <w:rsid w:val="003F050C"/>
    <w:rsid w:val="003F07A6"/>
    <w:rsid w:val="003F08CD"/>
    <w:rsid w:val="003F1003"/>
    <w:rsid w:val="003F20EB"/>
    <w:rsid w:val="003F2480"/>
    <w:rsid w:val="003F285A"/>
    <w:rsid w:val="003F3F26"/>
    <w:rsid w:val="003F56B2"/>
    <w:rsid w:val="003F59EE"/>
    <w:rsid w:val="003F5BB7"/>
    <w:rsid w:val="003F61B7"/>
    <w:rsid w:val="003F669F"/>
    <w:rsid w:val="00400560"/>
    <w:rsid w:val="0040184C"/>
    <w:rsid w:val="00401A5F"/>
    <w:rsid w:val="00401C36"/>
    <w:rsid w:val="00401CE2"/>
    <w:rsid w:val="00403217"/>
    <w:rsid w:val="0040422F"/>
    <w:rsid w:val="00406A8C"/>
    <w:rsid w:val="004073E7"/>
    <w:rsid w:val="00410EBB"/>
    <w:rsid w:val="004114C6"/>
    <w:rsid w:val="0041153D"/>
    <w:rsid w:val="00411BC0"/>
    <w:rsid w:val="00412D3D"/>
    <w:rsid w:val="0041456C"/>
    <w:rsid w:val="004154A9"/>
    <w:rsid w:val="004156A8"/>
    <w:rsid w:val="004164B8"/>
    <w:rsid w:val="00416A35"/>
    <w:rsid w:val="00417477"/>
    <w:rsid w:val="00420279"/>
    <w:rsid w:val="00421822"/>
    <w:rsid w:val="004219B7"/>
    <w:rsid w:val="00421A7C"/>
    <w:rsid w:val="00422254"/>
    <w:rsid w:val="00422724"/>
    <w:rsid w:val="00424424"/>
    <w:rsid w:val="00425A03"/>
    <w:rsid w:val="00426718"/>
    <w:rsid w:val="0042713A"/>
    <w:rsid w:val="00427947"/>
    <w:rsid w:val="00430526"/>
    <w:rsid w:val="0043085E"/>
    <w:rsid w:val="00430E9E"/>
    <w:rsid w:val="00433002"/>
    <w:rsid w:val="004330B0"/>
    <w:rsid w:val="004332C5"/>
    <w:rsid w:val="00433DDD"/>
    <w:rsid w:val="00434372"/>
    <w:rsid w:val="00435431"/>
    <w:rsid w:val="00435BF2"/>
    <w:rsid w:val="004379F7"/>
    <w:rsid w:val="00437FAC"/>
    <w:rsid w:val="00440E2A"/>
    <w:rsid w:val="00441C54"/>
    <w:rsid w:val="004423A5"/>
    <w:rsid w:val="004423D5"/>
    <w:rsid w:val="00442403"/>
    <w:rsid w:val="00442714"/>
    <w:rsid w:val="00442989"/>
    <w:rsid w:val="0044335A"/>
    <w:rsid w:val="00443604"/>
    <w:rsid w:val="00443AA4"/>
    <w:rsid w:val="00443E88"/>
    <w:rsid w:val="004441B3"/>
    <w:rsid w:val="0044516F"/>
    <w:rsid w:val="0044654C"/>
    <w:rsid w:val="0044687F"/>
    <w:rsid w:val="00447211"/>
    <w:rsid w:val="004477CB"/>
    <w:rsid w:val="00447BA2"/>
    <w:rsid w:val="004509C3"/>
    <w:rsid w:val="0045126E"/>
    <w:rsid w:val="004515E3"/>
    <w:rsid w:val="004519E3"/>
    <w:rsid w:val="00453906"/>
    <w:rsid w:val="00453B49"/>
    <w:rsid w:val="004555D5"/>
    <w:rsid w:val="00456CDA"/>
    <w:rsid w:val="00456E13"/>
    <w:rsid w:val="00457E17"/>
    <w:rsid w:val="00460DB4"/>
    <w:rsid w:val="004615C9"/>
    <w:rsid w:val="00461737"/>
    <w:rsid w:val="004619CE"/>
    <w:rsid w:val="004624C0"/>
    <w:rsid w:val="00462AE1"/>
    <w:rsid w:val="00462BD7"/>
    <w:rsid w:val="004647BE"/>
    <w:rsid w:val="0046717D"/>
    <w:rsid w:val="0047035F"/>
    <w:rsid w:val="004725EC"/>
    <w:rsid w:val="00472D66"/>
    <w:rsid w:val="0047498B"/>
    <w:rsid w:val="00474A71"/>
    <w:rsid w:val="00474FEE"/>
    <w:rsid w:val="004754CA"/>
    <w:rsid w:val="0047560B"/>
    <w:rsid w:val="0047600B"/>
    <w:rsid w:val="004766DE"/>
    <w:rsid w:val="00476F53"/>
    <w:rsid w:val="0047709E"/>
    <w:rsid w:val="004777E0"/>
    <w:rsid w:val="00477DD3"/>
    <w:rsid w:val="00480604"/>
    <w:rsid w:val="00482985"/>
    <w:rsid w:val="004830E1"/>
    <w:rsid w:val="00483230"/>
    <w:rsid w:val="00483C28"/>
    <w:rsid w:val="00483D3D"/>
    <w:rsid w:val="00483D41"/>
    <w:rsid w:val="004849E2"/>
    <w:rsid w:val="004866C0"/>
    <w:rsid w:val="00490BAE"/>
    <w:rsid w:val="00491270"/>
    <w:rsid w:val="00492608"/>
    <w:rsid w:val="004928F5"/>
    <w:rsid w:val="00492A00"/>
    <w:rsid w:val="00493486"/>
    <w:rsid w:val="00493631"/>
    <w:rsid w:val="00493AC3"/>
    <w:rsid w:val="004960D3"/>
    <w:rsid w:val="0049670F"/>
    <w:rsid w:val="0049692C"/>
    <w:rsid w:val="00496A7E"/>
    <w:rsid w:val="004975E6"/>
    <w:rsid w:val="00497E9F"/>
    <w:rsid w:val="004A3ACD"/>
    <w:rsid w:val="004A4F41"/>
    <w:rsid w:val="004A6A75"/>
    <w:rsid w:val="004A6B58"/>
    <w:rsid w:val="004B0077"/>
    <w:rsid w:val="004B2B96"/>
    <w:rsid w:val="004B4283"/>
    <w:rsid w:val="004B455D"/>
    <w:rsid w:val="004B49B3"/>
    <w:rsid w:val="004B5064"/>
    <w:rsid w:val="004B5D5B"/>
    <w:rsid w:val="004B634C"/>
    <w:rsid w:val="004B7222"/>
    <w:rsid w:val="004B74DF"/>
    <w:rsid w:val="004B7B67"/>
    <w:rsid w:val="004B7F25"/>
    <w:rsid w:val="004C04D9"/>
    <w:rsid w:val="004C06A6"/>
    <w:rsid w:val="004C0AC2"/>
    <w:rsid w:val="004C111C"/>
    <w:rsid w:val="004C13A2"/>
    <w:rsid w:val="004C1A8D"/>
    <w:rsid w:val="004C2308"/>
    <w:rsid w:val="004C24ED"/>
    <w:rsid w:val="004C3269"/>
    <w:rsid w:val="004C7168"/>
    <w:rsid w:val="004C71C8"/>
    <w:rsid w:val="004C79D2"/>
    <w:rsid w:val="004C7A6D"/>
    <w:rsid w:val="004C7D85"/>
    <w:rsid w:val="004D06C2"/>
    <w:rsid w:val="004D0773"/>
    <w:rsid w:val="004D19C9"/>
    <w:rsid w:val="004D1DD8"/>
    <w:rsid w:val="004D20C2"/>
    <w:rsid w:val="004D2119"/>
    <w:rsid w:val="004D2DAB"/>
    <w:rsid w:val="004D3992"/>
    <w:rsid w:val="004D3B5F"/>
    <w:rsid w:val="004D3C0A"/>
    <w:rsid w:val="004D445D"/>
    <w:rsid w:val="004D607B"/>
    <w:rsid w:val="004D637A"/>
    <w:rsid w:val="004D68AA"/>
    <w:rsid w:val="004E355B"/>
    <w:rsid w:val="004E3E7C"/>
    <w:rsid w:val="004E5A34"/>
    <w:rsid w:val="004E6117"/>
    <w:rsid w:val="004E6E5A"/>
    <w:rsid w:val="004E75A1"/>
    <w:rsid w:val="004E76EE"/>
    <w:rsid w:val="004F0C0F"/>
    <w:rsid w:val="004F0F12"/>
    <w:rsid w:val="004F1F6C"/>
    <w:rsid w:val="004F3127"/>
    <w:rsid w:val="004F33E0"/>
    <w:rsid w:val="004F3CCA"/>
    <w:rsid w:val="004F4E6A"/>
    <w:rsid w:val="004F64EA"/>
    <w:rsid w:val="004F6531"/>
    <w:rsid w:val="004F6EE1"/>
    <w:rsid w:val="004F7F76"/>
    <w:rsid w:val="004F7FB6"/>
    <w:rsid w:val="00500004"/>
    <w:rsid w:val="00500091"/>
    <w:rsid w:val="00500506"/>
    <w:rsid w:val="00500ECE"/>
    <w:rsid w:val="0050143B"/>
    <w:rsid w:val="0050165B"/>
    <w:rsid w:val="00502190"/>
    <w:rsid w:val="005035C5"/>
    <w:rsid w:val="0050412E"/>
    <w:rsid w:val="00504793"/>
    <w:rsid w:val="00505306"/>
    <w:rsid w:val="00506B36"/>
    <w:rsid w:val="0050723B"/>
    <w:rsid w:val="00507EDA"/>
    <w:rsid w:val="00507F3C"/>
    <w:rsid w:val="005100E3"/>
    <w:rsid w:val="005103E6"/>
    <w:rsid w:val="00512230"/>
    <w:rsid w:val="00512619"/>
    <w:rsid w:val="005127C8"/>
    <w:rsid w:val="00512D19"/>
    <w:rsid w:val="00512EC2"/>
    <w:rsid w:val="00513413"/>
    <w:rsid w:val="005142D4"/>
    <w:rsid w:val="00517276"/>
    <w:rsid w:val="00520711"/>
    <w:rsid w:val="00520CDF"/>
    <w:rsid w:val="0052178B"/>
    <w:rsid w:val="00521B3F"/>
    <w:rsid w:val="00521E7D"/>
    <w:rsid w:val="00522ADD"/>
    <w:rsid w:val="00523CFB"/>
    <w:rsid w:val="00526007"/>
    <w:rsid w:val="0052623D"/>
    <w:rsid w:val="005274A0"/>
    <w:rsid w:val="00530350"/>
    <w:rsid w:val="00530802"/>
    <w:rsid w:val="005310C6"/>
    <w:rsid w:val="0053128F"/>
    <w:rsid w:val="0053152C"/>
    <w:rsid w:val="005321E9"/>
    <w:rsid w:val="0053282F"/>
    <w:rsid w:val="00535447"/>
    <w:rsid w:val="00535A58"/>
    <w:rsid w:val="00535C5D"/>
    <w:rsid w:val="005362D5"/>
    <w:rsid w:val="00536B32"/>
    <w:rsid w:val="00536CD8"/>
    <w:rsid w:val="0054013D"/>
    <w:rsid w:val="005421B4"/>
    <w:rsid w:val="0054375F"/>
    <w:rsid w:val="005437C3"/>
    <w:rsid w:val="00543B47"/>
    <w:rsid w:val="00544596"/>
    <w:rsid w:val="00545DB5"/>
    <w:rsid w:val="005468F5"/>
    <w:rsid w:val="00546922"/>
    <w:rsid w:val="00546A49"/>
    <w:rsid w:val="00546C61"/>
    <w:rsid w:val="00550463"/>
    <w:rsid w:val="00551159"/>
    <w:rsid w:val="0055138B"/>
    <w:rsid w:val="00551D30"/>
    <w:rsid w:val="0055209B"/>
    <w:rsid w:val="00552F14"/>
    <w:rsid w:val="005536DC"/>
    <w:rsid w:val="0055371E"/>
    <w:rsid w:val="0055372C"/>
    <w:rsid w:val="00554408"/>
    <w:rsid w:val="005545C4"/>
    <w:rsid w:val="00554E70"/>
    <w:rsid w:val="00555BC0"/>
    <w:rsid w:val="0055678B"/>
    <w:rsid w:val="0055736E"/>
    <w:rsid w:val="00561E10"/>
    <w:rsid w:val="00562C5F"/>
    <w:rsid w:val="00563114"/>
    <w:rsid w:val="00565397"/>
    <w:rsid w:val="00565A98"/>
    <w:rsid w:val="00566350"/>
    <w:rsid w:val="005673B3"/>
    <w:rsid w:val="00570906"/>
    <w:rsid w:val="005726E8"/>
    <w:rsid w:val="00572C83"/>
    <w:rsid w:val="005731C1"/>
    <w:rsid w:val="005732FF"/>
    <w:rsid w:val="00573F97"/>
    <w:rsid w:val="00574329"/>
    <w:rsid w:val="00575293"/>
    <w:rsid w:val="0057585D"/>
    <w:rsid w:val="005762F8"/>
    <w:rsid w:val="00576835"/>
    <w:rsid w:val="00577CDB"/>
    <w:rsid w:val="00580B73"/>
    <w:rsid w:val="00580B93"/>
    <w:rsid w:val="005815CC"/>
    <w:rsid w:val="00584267"/>
    <w:rsid w:val="005842F7"/>
    <w:rsid w:val="00585022"/>
    <w:rsid w:val="00587021"/>
    <w:rsid w:val="00587267"/>
    <w:rsid w:val="005874E3"/>
    <w:rsid w:val="00587815"/>
    <w:rsid w:val="005901AC"/>
    <w:rsid w:val="005904EA"/>
    <w:rsid w:val="005922D4"/>
    <w:rsid w:val="00593453"/>
    <w:rsid w:val="00593B35"/>
    <w:rsid w:val="0059510B"/>
    <w:rsid w:val="00596CC9"/>
    <w:rsid w:val="00597582"/>
    <w:rsid w:val="005A009E"/>
    <w:rsid w:val="005A0BEE"/>
    <w:rsid w:val="005A0E1A"/>
    <w:rsid w:val="005A0FC2"/>
    <w:rsid w:val="005A11A8"/>
    <w:rsid w:val="005A265B"/>
    <w:rsid w:val="005A37A3"/>
    <w:rsid w:val="005A37E0"/>
    <w:rsid w:val="005A4592"/>
    <w:rsid w:val="005A4B60"/>
    <w:rsid w:val="005A4DCA"/>
    <w:rsid w:val="005A6F14"/>
    <w:rsid w:val="005A7CDB"/>
    <w:rsid w:val="005B0139"/>
    <w:rsid w:val="005B042E"/>
    <w:rsid w:val="005B0CEF"/>
    <w:rsid w:val="005B4324"/>
    <w:rsid w:val="005B5488"/>
    <w:rsid w:val="005B65E8"/>
    <w:rsid w:val="005B7525"/>
    <w:rsid w:val="005B7A6F"/>
    <w:rsid w:val="005B7A73"/>
    <w:rsid w:val="005C0C92"/>
    <w:rsid w:val="005C1676"/>
    <w:rsid w:val="005C18EE"/>
    <w:rsid w:val="005C1E2E"/>
    <w:rsid w:val="005C318C"/>
    <w:rsid w:val="005C4633"/>
    <w:rsid w:val="005C5FA1"/>
    <w:rsid w:val="005C772C"/>
    <w:rsid w:val="005C7B83"/>
    <w:rsid w:val="005D0D31"/>
    <w:rsid w:val="005D102D"/>
    <w:rsid w:val="005D12EE"/>
    <w:rsid w:val="005D170B"/>
    <w:rsid w:val="005D2501"/>
    <w:rsid w:val="005D2B0F"/>
    <w:rsid w:val="005D4C59"/>
    <w:rsid w:val="005D5C40"/>
    <w:rsid w:val="005D5DFB"/>
    <w:rsid w:val="005D65D2"/>
    <w:rsid w:val="005D6CA6"/>
    <w:rsid w:val="005D71EF"/>
    <w:rsid w:val="005D7F22"/>
    <w:rsid w:val="005E17E7"/>
    <w:rsid w:val="005E19A1"/>
    <w:rsid w:val="005E28D9"/>
    <w:rsid w:val="005E3733"/>
    <w:rsid w:val="005E50A9"/>
    <w:rsid w:val="005E5506"/>
    <w:rsid w:val="005E5B7D"/>
    <w:rsid w:val="005E62EE"/>
    <w:rsid w:val="005E6333"/>
    <w:rsid w:val="005E6702"/>
    <w:rsid w:val="005E6733"/>
    <w:rsid w:val="005E727E"/>
    <w:rsid w:val="005F03FF"/>
    <w:rsid w:val="005F066A"/>
    <w:rsid w:val="005F0914"/>
    <w:rsid w:val="005F16B8"/>
    <w:rsid w:val="005F174F"/>
    <w:rsid w:val="005F1E25"/>
    <w:rsid w:val="005F2D5E"/>
    <w:rsid w:val="005F3F3E"/>
    <w:rsid w:val="005F5015"/>
    <w:rsid w:val="005F78E2"/>
    <w:rsid w:val="005F7F6C"/>
    <w:rsid w:val="00607130"/>
    <w:rsid w:val="006077B4"/>
    <w:rsid w:val="0061032C"/>
    <w:rsid w:val="00610CB4"/>
    <w:rsid w:val="006121CF"/>
    <w:rsid w:val="00612ED8"/>
    <w:rsid w:val="00613571"/>
    <w:rsid w:val="006136A3"/>
    <w:rsid w:val="00613ED4"/>
    <w:rsid w:val="00614333"/>
    <w:rsid w:val="006157E5"/>
    <w:rsid w:val="00617D92"/>
    <w:rsid w:val="00620085"/>
    <w:rsid w:val="0062120C"/>
    <w:rsid w:val="006234F1"/>
    <w:rsid w:val="00626419"/>
    <w:rsid w:val="006265FC"/>
    <w:rsid w:val="006307AF"/>
    <w:rsid w:val="0063174F"/>
    <w:rsid w:val="00631BD1"/>
    <w:rsid w:val="006324E8"/>
    <w:rsid w:val="00632915"/>
    <w:rsid w:val="00632D73"/>
    <w:rsid w:val="006353DC"/>
    <w:rsid w:val="00635575"/>
    <w:rsid w:val="00635E3C"/>
    <w:rsid w:val="00636637"/>
    <w:rsid w:val="006376D8"/>
    <w:rsid w:val="006379C4"/>
    <w:rsid w:val="00637B2A"/>
    <w:rsid w:val="00637B7C"/>
    <w:rsid w:val="00641A35"/>
    <w:rsid w:val="00641FF3"/>
    <w:rsid w:val="00642407"/>
    <w:rsid w:val="0064352C"/>
    <w:rsid w:val="0064362F"/>
    <w:rsid w:val="00643A7D"/>
    <w:rsid w:val="006444D7"/>
    <w:rsid w:val="0064555A"/>
    <w:rsid w:val="00651A7F"/>
    <w:rsid w:val="00653C86"/>
    <w:rsid w:val="00653DC6"/>
    <w:rsid w:val="006559BB"/>
    <w:rsid w:val="0065734F"/>
    <w:rsid w:val="00657883"/>
    <w:rsid w:val="00657C89"/>
    <w:rsid w:val="006608D5"/>
    <w:rsid w:val="00660F12"/>
    <w:rsid w:val="0066118D"/>
    <w:rsid w:val="00661CD1"/>
    <w:rsid w:val="006622EB"/>
    <w:rsid w:val="00662499"/>
    <w:rsid w:val="006626C6"/>
    <w:rsid w:val="00664036"/>
    <w:rsid w:val="00664CF0"/>
    <w:rsid w:val="00664D0B"/>
    <w:rsid w:val="00665A71"/>
    <w:rsid w:val="00665AEB"/>
    <w:rsid w:val="00666EFC"/>
    <w:rsid w:val="00667814"/>
    <w:rsid w:val="00670AC8"/>
    <w:rsid w:val="00671B2D"/>
    <w:rsid w:val="00671D13"/>
    <w:rsid w:val="0067324C"/>
    <w:rsid w:val="0067381D"/>
    <w:rsid w:val="006745B5"/>
    <w:rsid w:val="00674657"/>
    <w:rsid w:val="00675B2A"/>
    <w:rsid w:val="00676651"/>
    <w:rsid w:val="00676CAA"/>
    <w:rsid w:val="0067761E"/>
    <w:rsid w:val="00677CAE"/>
    <w:rsid w:val="00680467"/>
    <w:rsid w:val="00681840"/>
    <w:rsid w:val="00681B53"/>
    <w:rsid w:val="0068234B"/>
    <w:rsid w:val="00683D98"/>
    <w:rsid w:val="00683E5F"/>
    <w:rsid w:val="006840E9"/>
    <w:rsid w:val="00685933"/>
    <w:rsid w:val="00685FD6"/>
    <w:rsid w:val="00686425"/>
    <w:rsid w:val="006877C4"/>
    <w:rsid w:val="0069229B"/>
    <w:rsid w:val="00692DC3"/>
    <w:rsid w:val="00692F39"/>
    <w:rsid w:val="00694BEE"/>
    <w:rsid w:val="00694CD1"/>
    <w:rsid w:val="00695F1A"/>
    <w:rsid w:val="0069693B"/>
    <w:rsid w:val="006978C6"/>
    <w:rsid w:val="006A03F2"/>
    <w:rsid w:val="006A0AE2"/>
    <w:rsid w:val="006A2F39"/>
    <w:rsid w:val="006A42A1"/>
    <w:rsid w:val="006A47F4"/>
    <w:rsid w:val="006A5222"/>
    <w:rsid w:val="006A6BAA"/>
    <w:rsid w:val="006A73A7"/>
    <w:rsid w:val="006A7DC9"/>
    <w:rsid w:val="006B1191"/>
    <w:rsid w:val="006B1350"/>
    <w:rsid w:val="006B1709"/>
    <w:rsid w:val="006B1E7D"/>
    <w:rsid w:val="006B1F09"/>
    <w:rsid w:val="006B32D8"/>
    <w:rsid w:val="006B44D6"/>
    <w:rsid w:val="006B4DEA"/>
    <w:rsid w:val="006B4EA0"/>
    <w:rsid w:val="006B586C"/>
    <w:rsid w:val="006B5FD3"/>
    <w:rsid w:val="006B63C0"/>
    <w:rsid w:val="006C0028"/>
    <w:rsid w:val="006C0042"/>
    <w:rsid w:val="006C0C72"/>
    <w:rsid w:val="006C1E90"/>
    <w:rsid w:val="006C2E94"/>
    <w:rsid w:val="006C318E"/>
    <w:rsid w:val="006C34C6"/>
    <w:rsid w:val="006C3B76"/>
    <w:rsid w:val="006C43EC"/>
    <w:rsid w:val="006C478E"/>
    <w:rsid w:val="006C6A68"/>
    <w:rsid w:val="006C6C6B"/>
    <w:rsid w:val="006C7205"/>
    <w:rsid w:val="006D07E6"/>
    <w:rsid w:val="006D1AA8"/>
    <w:rsid w:val="006D29DB"/>
    <w:rsid w:val="006D312C"/>
    <w:rsid w:val="006D3256"/>
    <w:rsid w:val="006D4390"/>
    <w:rsid w:val="006D486A"/>
    <w:rsid w:val="006D49EE"/>
    <w:rsid w:val="006D5F99"/>
    <w:rsid w:val="006D6470"/>
    <w:rsid w:val="006D77CE"/>
    <w:rsid w:val="006D79B2"/>
    <w:rsid w:val="006E0397"/>
    <w:rsid w:val="006E0A08"/>
    <w:rsid w:val="006E12D6"/>
    <w:rsid w:val="006E1FCF"/>
    <w:rsid w:val="006E2250"/>
    <w:rsid w:val="006E2327"/>
    <w:rsid w:val="006E3615"/>
    <w:rsid w:val="006E4432"/>
    <w:rsid w:val="006E4485"/>
    <w:rsid w:val="006E6645"/>
    <w:rsid w:val="006F0B59"/>
    <w:rsid w:val="006F0E09"/>
    <w:rsid w:val="006F124C"/>
    <w:rsid w:val="006F2102"/>
    <w:rsid w:val="006F2495"/>
    <w:rsid w:val="006F31E2"/>
    <w:rsid w:val="006F37CF"/>
    <w:rsid w:val="006F4248"/>
    <w:rsid w:val="006F44B4"/>
    <w:rsid w:val="006F47F8"/>
    <w:rsid w:val="006F78CE"/>
    <w:rsid w:val="006F7F0C"/>
    <w:rsid w:val="00700588"/>
    <w:rsid w:val="007005EF"/>
    <w:rsid w:val="007035E7"/>
    <w:rsid w:val="00703BE3"/>
    <w:rsid w:val="007046F0"/>
    <w:rsid w:val="007060FB"/>
    <w:rsid w:val="0070639E"/>
    <w:rsid w:val="0070655E"/>
    <w:rsid w:val="00706A0E"/>
    <w:rsid w:val="007070E1"/>
    <w:rsid w:val="00707554"/>
    <w:rsid w:val="007104C9"/>
    <w:rsid w:val="007104D9"/>
    <w:rsid w:val="0071050D"/>
    <w:rsid w:val="00710940"/>
    <w:rsid w:val="00710CB3"/>
    <w:rsid w:val="00711BF3"/>
    <w:rsid w:val="007123EA"/>
    <w:rsid w:val="00714C84"/>
    <w:rsid w:val="0072065E"/>
    <w:rsid w:val="0072309E"/>
    <w:rsid w:val="007265E3"/>
    <w:rsid w:val="007273C2"/>
    <w:rsid w:val="00727941"/>
    <w:rsid w:val="0073005E"/>
    <w:rsid w:val="00730639"/>
    <w:rsid w:val="00730970"/>
    <w:rsid w:val="0073144D"/>
    <w:rsid w:val="00731619"/>
    <w:rsid w:val="0073228A"/>
    <w:rsid w:val="00732D30"/>
    <w:rsid w:val="00732FF9"/>
    <w:rsid w:val="0073378A"/>
    <w:rsid w:val="00733DE4"/>
    <w:rsid w:val="00734A6F"/>
    <w:rsid w:val="00734BC6"/>
    <w:rsid w:val="00734E9A"/>
    <w:rsid w:val="00736481"/>
    <w:rsid w:val="00741FDB"/>
    <w:rsid w:val="00742346"/>
    <w:rsid w:val="00742B6A"/>
    <w:rsid w:val="00743534"/>
    <w:rsid w:val="00743B2F"/>
    <w:rsid w:val="00743FFE"/>
    <w:rsid w:val="00744A40"/>
    <w:rsid w:val="0074532C"/>
    <w:rsid w:val="00746241"/>
    <w:rsid w:val="00746535"/>
    <w:rsid w:val="00746EFD"/>
    <w:rsid w:val="00747326"/>
    <w:rsid w:val="007505B2"/>
    <w:rsid w:val="00750A11"/>
    <w:rsid w:val="007515B4"/>
    <w:rsid w:val="007526CD"/>
    <w:rsid w:val="00752F8C"/>
    <w:rsid w:val="00753710"/>
    <w:rsid w:val="007539B7"/>
    <w:rsid w:val="00753C5D"/>
    <w:rsid w:val="007541E9"/>
    <w:rsid w:val="0075517E"/>
    <w:rsid w:val="00755193"/>
    <w:rsid w:val="00755505"/>
    <w:rsid w:val="007575B6"/>
    <w:rsid w:val="007613F7"/>
    <w:rsid w:val="00761D34"/>
    <w:rsid w:val="00762228"/>
    <w:rsid w:val="00762357"/>
    <w:rsid w:val="0076251F"/>
    <w:rsid w:val="00762F6F"/>
    <w:rsid w:val="00763B81"/>
    <w:rsid w:val="00764CD4"/>
    <w:rsid w:val="00765250"/>
    <w:rsid w:val="007652CD"/>
    <w:rsid w:val="00765566"/>
    <w:rsid w:val="007661A6"/>
    <w:rsid w:val="00767C3B"/>
    <w:rsid w:val="00770236"/>
    <w:rsid w:val="007704BB"/>
    <w:rsid w:val="0077067A"/>
    <w:rsid w:val="0077077F"/>
    <w:rsid w:val="007708EF"/>
    <w:rsid w:val="00771605"/>
    <w:rsid w:val="00772661"/>
    <w:rsid w:val="00772B76"/>
    <w:rsid w:val="0077369F"/>
    <w:rsid w:val="00774D7A"/>
    <w:rsid w:val="00776C37"/>
    <w:rsid w:val="00777FF7"/>
    <w:rsid w:val="00781777"/>
    <w:rsid w:val="00782029"/>
    <w:rsid w:val="00783ADF"/>
    <w:rsid w:val="00784206"/>
    <w:rsid w:val="007859FC"/>
    <w:rsid w:val="00785B81"/>
    <w:rsid w:val="00785F3B"/>
    <w:rsid w:val="0078749E"/>
    <w:rsid w:val="00791146"/>
    <w:rsid w:val="00791C6E"/>
    <w:rsid w:val="0079231D"/>
    <w:rsid w:val="00793322"/>
    <w:rsid w:val="007933A2"/>
    <w:rsid w:val="007953E0"/>
    <w:rsid w:val="0079613A"/>
    <w:rsid w:val="0079647B"/>
    <w:rsid w:val="0079656E"/>
    <w:rsid w:val="00797DBB"/>
    <w:rsid w:val="007A034D"/>
    <w:rsid w:val="007A12DA"/>
    <w:rsid w:val="007A22E2"/>
    <w:rsid w:val="007A2799"/>
    <w:rsid w:val="007A2C45"/>
    <w:rsid w:val="007A4CF7"/>
    <w:rsid w:val="007A7E30"/>
    <w:rsid w:val="007B22B1"/>
    <w:rsid w:val="007B27AB"/>
    <w:rsid w:val="007B27BA"/>
    <w:rsid w:val="007B3827"/>
    <w:rsid w:val="007B56F3"/>
    <w:rsid w:val="007B59D6"/>
    <w:rsid w:val="007B61F0"/>
    <w:rsid w:val="007B66DD"/>
    <w:rsid w:val="007B6A78"/>
    <w:rsid w:val="007B7791"/>
    <w:rsid w:val="007B7C7A"/>
    <w:rsid w:val="007C2466"/>
    <w:rsid w:val="007C293C"/>
    <w:rsid w:val="007C2C1A"/>
    <w:rsid w:val="007C3673"/>
    <w:rsid w:val="007C4D42"/>
    <w:rsid w:val="007C501B"/>
    <w:rsid w:val="007C52BB"/>
    <w:rsid w:val="007C7BB7"/>
    <w:rsid w:val="007C7C7B"/>
    <w:rsid w:val="007D0932"/>
    <w:rsid w:val="007D0FC8"/>
    <w:rsid w:val="007D0FD0"/>
    <w:rsid w:val="007D1AF5"/>
    <w:rsid w:val="007D24E4"/>
    <w:rsid w:val="007D2F8F"/>
    <w:rsid w:val="007D3C65"/>
    <w:rsid w:val="007D42CB"/>
    <w:rsid w:val="007D57CB"/>
    <w:rsid w:val="007D6138"/>
    <w:rsid w:val="007D6356"/>
    <w:rsid w:val="007D7C41"/>
    <w:rsid w:val="007E0D06"/>
    <w:rsid w:val="007E0F82"/>
    <w:rsid w:val="007E120C"/>
    <w:rsid w:val="007E15D3"/>
    <w:rsid w:val="007E1700"/>
    <w:rsid w:val="007E2562"/>
    <w:rsid w:val="007E2734"/>
    <w:rsid w:val="007E2EAB"/>
    <w:rsid w:val="007E3539"/>
    <w:rsid w:val="007E3ABD"/>
    <w:rsid w:val="007E423D"/>
    <w:rsid w:val="007E4839"/>
    <w:rsid w:val="007E4DF0"/>
    <w:rsid w:val="007E54CD"/>
    <w:rsid w:val="007E5606"/>
    <w:rsid w:val="007E59A7"/>
    <w:rsid w:val="007E5F77"/>
    <w:rsid w:val="007E6273"/>
    <w:rsid w:val="007E6528"/>
    <w:rsid w:val="007E7646"/>
    <w:rsid w:val="007F1DBB"/>
    <w:rsid w:val="007F20A3"/>
    <w:rsid w:val="007F2D0D"/>
    <w:rsid w:val="007F3F0A"/>
    <w:rsid w:val="007F4EF7"/>
    <w:rsid w:val="007F5BA1"/>
    <w:rsid w:val="007F7458"/>
    <w:rsid w:val="007F7A0D"/>
    <w:rsid w:val="00800305"/>
    <w:rsid w:val="00800997"/>
    <w:rsid w:val="00800B72"/>
    <w:rsid w:val="00800C20"/>
    <w:rsid w:val="00800CF9"/>
    <w:rsid w:val="00801D12"/>
    <w:rsid w:val="00802177"/>
    <w:rsid w:val="008022B7"/>
    <w:rsid w:val="00804157"/>
    <w:rsid w:val="00804A0C"/>
    <w:rsid w:val="00804A24"/>
    <w:rsid w:val="008052FD"/>
    <w:rsid w:val="00806D60"/>
    <w:rsid w:val="00810379"/>
    <w:rsid w:val="00810C4D"/>
    <w:rsid w:val="00811C0D"/>
    <w:rsid w:val="00811C5C"/>
    <w:rsid w:val="008130C7"/>
    <w:rsid w:val="00813206"/>
    <w:rsid w:val="00813C19"/>
    <w:rsid w:val="00816A42"/>
    <w:rsid w:val="00816A9A"/>
    <w:rsid w:val="00817772"/>
    <w:rsid w:val="00821B2B"/>
    <w:rsid w:val="00821B4B"/>
    <w:rsid w:val="0082245D"/>
    <w:rsid w:val="0082247C"/>
    <w:rsid w:val="0082480A"/>
    <w:rsid w:val="00824EFA"/>
    <w:rsid w:val="008251DD"/>
    <w:rsid w:val="00825DB1"/>
    <w:rsid w:val="008276A3"/>
    <w:rsid w:val="00830073"/>
    <w:rsid w:val="00832767"/>
    <w:rsid w:val="0083299E"/>
    <w:rsid w:val="0083509A"/>
    <w:rsid w:val="00835CD8"/>
    <w:rsid w:val="00835E44"/>
    <w:rsid w:val="00836A77"/>
    <w:rsid w:val="00837F3B"/>
    <w:rsid w:val="00840FED"/>
    <w:rsid w:val="00841AEE"/>
    <w:rsid w:val="00842D47"/>
    <w:rsid w:val="00843C99"/>
    <w:rsid w:val="008456D0"/>
    <w:rsid w:val="00845C23"/>
    <w:rsid w:val="00846C1E"/>
    <w:rsid w:val="00847748"/>
    <w:rsid w:val="00847BE0"/>
    <w:rsid w:val="00847C92"/>
    <w:rsid w:val="00851BCC"/>
    <w:rsid w:val="008522AB"/>
    <w:rsid w:val="00852762"/>
    <w:rsid w:val="008529DD"/>
    <w:rsid w:val="0085321C"/>
    <w:rsid w:val="0085386A"/>
    <w:rsid w:val="008542A0"/>
    <w:rsid w:val="0085495D"/>
    <w:rsid w:val="00856392"/>
    <w:rsid w:val="00857D6A"/>
    <w:rsid w:val="008603D5"/>
    <w:rsid w:val="00860B9C"/>
    <w:rsid w:val="00860DE1"/>
    <w:rsid w:val="008613F6"/>
    <w:rsid w:val="0086269C"/>
    <w:rsid w:val="00863B18"/>
    <w:rsid w:val="00863D6D"/>
    <w:rsid w:val="008643DB"/>
    <w:rsid w:val="00864571"/>
    <w:rsid w:val="0086578A"/>
    <w:rsid w:val="00865F4F"/>
    <w:rsid w:val="00867C7B"/>
    <w:rsid w:val="00870478"/>
    <w:rsid w:val="00870A6C"/>
    <w:rsid w:val="00870C90"/>
    <w:rsid w:val="00874E70"/>
    <w:rsid w:val="00875932"/>
    <w:rsid w:val="008759BF"/>
    <w:rsid w:val="00875E04"/>
    <w:rsid w:val="00876801"/>
    <w:rsid w:val="0088032D"/>
    <w:rsid w:val="0088095D"/>
    <w:rsid w:val="008809DA"/>
    <w:rsid w:val="00880B3B"/>
    <w:rsid w:val="00881E7A"/>
    <w:rsid w:val="00881F82"/>
    <w:rsid w:val="008827CF"/>
    <w:rsid w:val="00882AB3"/>
    <w:rsid w:val="00882D36"/>
    <w:rsid w:val="00883CE2"/>
    <w:rsid w:val="008841EB"/>
    <w:rsid w:val="00884240"/>
    <w:rsid w:val="00884581"/>
    <w:rsid w:val="0088575D"/>
    <w:rsid w:val="00885F93"/>
    <w:rsid w:val="008914F2"/>
    <w:rsid w:val="00891680"/>
    <w:rsid w:val="00891780"/>
    <w:rsid w:val="00892494"/>
    <w:rsid w:val="00892B5B"/>
    <w:rsid w:val="00892D96"/>
    <w:rsid w:val="008936C4"/>
    <w:rsid w:val="00893922"/>
    <w:rsid w:val="00893D59"/>
    <w:rsid w:val="00893F68"/>
    <w:rsid w:val="00896038"/>
    <w:rsid w:val="008963C5"/>
    <w:rsid w:val="008965EE"/>
    <w:rsid w:val="008976FB"/>
    <w:rsid w:val="008A0A9E"/>
    <w:rsid w:val="008A36EE"/>
    <w:rsid w:val="008A3E72"/>
    <w:rsid w:val="008A4730"/>
    <w:rsid w:val="008A53AA"/>
    <w:rsid w:val="008A6B54"/>
    <w:rsid w:val="008B068E"/>
    <w:rsid w:val="008B3070"/>
    <w:rsid w:val="008B3828"/>
    <w:rsid w:val="008B3BF1"/>
    <w:rsid w:val="008B3EAB"/>
    <w:rsid w:val="008B453B"/>
    <w:rsid w:val="008B5937"/>
    <w:rsid w:val="008B6DD4"/>
    <w:rsid w:val="008C0A9E"/>
    <w:rsid w:val="008C2060"/>
    <w:rsid w:val="008C263D"/>
    <w:rsid w:val="008C269E"/>
    <w:rsid w:val="008C2F3F"/>
    <w:rsid w:val="008C374D"/>
    <w:rsid w:val="008C4104"/>
    <w:rsid w:val="008C738D"/>
    <w:rsid w:val="008D36F4"/>
    <w:rsid w:val="008D3FD5"/>
    <w:rsid w:val="008D47CF"/>
    <w:rsid w:val="008D4E3E"/>
    <w:rsid w:val="008D4F9E"/>
    <w:rsid w:val="008D5CD3"/>
    <w:rsid w:val="008D5FCE"/>
    <w:rsid w:val="008D672C"/>
    <w:rsid w:val="008D7964"/>
    <w:rsid w:val="008D7CE9"/>
    <w:rsid w:val="008D7FF7"/>
    <w:rsid w:val="008E269C"/>
    <w:rsid w:val="008E28F5"/>
    <w:rsid w:val="008E4147"/>
    <w:rsid w:val="008E4178"/>
    <w:rsid w:val="008E56F7"/>
    <w:rsid w:val="008E5DD1"/>
    <w:rsid w:val="008E717C"/>
    <w:rsid w:val="008F1B0A"/>
    <w:rsid w:val="008F30FF"/>
    <w:rsid w:val="008F75D7"/>
    <w:rsid w:val="008F79B3"/>
    <w:rsid w:val="0090002A"/>
    <w:rsid w:val="00902379"/>
    <w:rsid w:val="00902C50"/>
    <w:rsid w:val="00902CCC"/>
    <w:rsid w:val="00903745"/>
    <w:rsid w:val="0090469A"/>
    <w:rsid w:val="00904A4B"/>
    <w:rsid w:val="00905D93"/>
    <w:rsid w:val="00907A96"/>
    <w:rsid w:val="00907F8D"/>
    <w:rsid w:val="00910861"/>
    <w:rsid w:val="009111E0"/>
    <w:rsid w:val="00912307"/>
    <w:rsid w:val="009138A0"/>
    <w:rsid w:val="00913A1C"/>
    <w:rsid w:val="009155B5"/>
    <w:rsid w:val="009159E7"/>
    <w:rsid w:val="00915AD0"/>
    <w:rsid w:val="00915B59"/>
    <w:rsid w:val="0091648F"/>
    <w:rsid w:val="00916D21"/>
    <w:rsid w:val="00917557"/>
    <w:rsid w:val="00920BAC"/>
    <w:rsid w:val="00920E46"/>
    <w:rsid w:val="0092318B"/>
    <w:rsid w:val="00923B59"/>
    <w:rsid w:val="009249DB"/>
    <w:rsid w:val="00924ACC"/>
    <w:rsid w:val="0092544F"/>
    <w:rsid w:val="00925EBF"/>
    <w:rsid w:val="00926644"/>
    <w:rsid w:val="009276AB"/>
    <w:rsid w:val="00930043"/>
    <w:rsid w:val="009316FD"/>
    <w:rsid w:val="00932401"/>
    <w:rsid w:val="009324E8"/>
    <w:rsid w:val="0093395D"/>
    <w:rsid w:val="00933D32"/>
    <w:rsid w:val="0093456F"/>
    <w:rsid w:val="00935689"/>
    <w:rsid w:val="00937F99"/>
    <w:rsid w:val="00940BFC"/>
    <w:rsid w:val="00942052"/>
    <w:rsid w:val="00943698"/>
    <w:rsid w:val="00943706"/>
    <w:rsid w:val="009459CD"/>
    <w:rsid w:val="009462F4"/>
    <w:rsid w:val="00946550"/>
    <w:rsid w:val="00946A09"/>
    <w:rsid w:val="00947AEA"/>
    <w:rsid w:val="0095020A"/>
    <w:rsid w:val="0095091F"/>
    <w:rsid w:val="00951A15"/>
    <w:rsid w:val="00952639"/>
    <w:rsid w:val="009527D9"/>
    <w:rsid w:val="009534D9"/>
    <w:rsid w:val="00953951"/>
    <w:rsid w:val="00953E6A"/>
    <w:rsid w:val="009542F5"/>
    <w:rsid w:val="00954E6A"/>
    <w:rsid w:val="00956BC9"/>
    <w:rsid w:val="00956BCC"/>
    <w:rsid w:val="00963586"/>
    <w:rsid w:val="009635BE"/>
    <w:rsid w:val="00966784"/>
    <w:rsid w:val="00967106"/>
    <w:rsid w:val="009708C6"/>
    <w:rsid w:val="00970F0C"/>
    <w:rsid w:val="009742C8"/>
    <w:rsid w:val="0097485A"/>
    <w:rsid w:val="00975896"/>
    <w:rsid w:val="00975F3B"/>
    <w:rsid w:val="00976ECC"/>
    <w:rsid w:val="00977552"/>
    <w:rsid w:val="009777E5"/>
    <w:rsid w:val="00980603"/>
    <w:rsid w:val="00980CCF"/>
    <w:rsid w:val="0098169A"/>
    <w:rsid w:val="0098171E"/>
    <w:rsid w:val="00981835"/>
    <w:rsid w:val="009818E9"/>
    <w:rsid w:val="00982E2C"/>
    <w:rsid w:val="0098373C"/>
    <w:rsid w:val="0098483B"/>
    <w:rsid w:val="00984B49"/>
    <w:rsid w:val="00984C44"/>
    <w:rsid w:val="009851CA"/>
    <w:rsid w:val="009873BB"/>
    <w:rsid w:val="00987F3C"/>
    <w:rsid w:val="00990505"/>
    <w:rsid w:val="009914B6"/>
    <w:rsid w:val="009922A4"/>
    <w:rsid w:val="009925EE"/>
    <w:rsid w:val="0099339E"/>
    <w:rsid w:val="00993A66"/>
    <w:rsid w:val="00994E8A"/>
    <w:rsid w:val="00995FC0"/>
    <w:rsid w:val="00996C46"/>
    <w:rsid w:val="009A016F"/>
    <w:rsid w:val="009A40EC"/>
    <w:rsid w:val="009A4573"/>
    <w:rsid w:val="009A4B70"/>
    <w:rsid w:val="009A5811"/>
    <w:rsid w:val="009A59AF"/>
    <w:rsid w:val="009A5C93"/>
    <w:rsid w:val="009A63E5"/>
    <w:rsid w:val="009A63FD"/>
    <w:rsid w:val="009A747E"/>
    <w:rsid w:val="009A783E"/>
    <w:rsid w:val="009B0CCC"/>
    <w:rsid w:val="009B0D73"/>
    <w:rsid w:val="009B17F1"/>
    <w:rsid w:val="009B2BD0"/>
    <w:rsid w:val="009B30EB"/>
    <w:rsid w:val="009B3A4F"/>
    <w:rsid w:val="009B4BC8"/>
    <w:rsid w:val="009B55CB"/>
    <w:rsid w:val="009B60D1"/>
    <w:rsid w:val="009B6524"/>
    <w:rsid w:val="009B6A19"/>
    <w:rsid w:val="009B6E0F"/>
    <w:rsid w:val="009B7695"/>
    <w:rsid w:val="009C00D2"/>
    <w:rsid w:val="009C0CC4"/>
    <w:rsid w:val="009C2166"/>
    <w:rsid w:val="009C21E3"/>
    <w:rsid w:val="009C2420"/>
    <w:rsid w:val="009C35C4"/>
    <w:rsid w:val="009C41FB"/>
    <w:rsid w:val="009C5B38"/>
    <w:rsid w:val="009C5C12"/>
    <w:rsid w:val="009D112E"/>
    <w:rsid w:val="009D20AD"/>
    <w:rsid w:val="009D393B"/>
    <w:rsid w:val="009D453B"/>
    <w:rsid w:val="009D66B8"/>
    <w:rsid w:val="009D6A85"/>
    <w:rsid w:val="009D6B05"/>
    <w:rsid w:val="009D6CE5"/>
    <w:rsid w:val="009D736A"/>
    <w:rsid w:val="009E0820"/>
    <w:rsid w:val="009E1751"/>
    <w:rsid w:val="009E1AC8"/>
    <w:rsid w:val="009E372D"/>
    <w:rsid w:val="009E3796"/>
    <w:rsid w:val="009E38F8"/>
    <w:rsid w:val="009E7850"/>
    <w:rsid w:val="009E7F80"/>
    <w:rsid w:val="009F1CF6"/>
    <w:rsid w:val="009F206A"/>
    <w:rsid w:val="009F2A73"/>
    <w:rsid w:val="009F4926"/>
    <w:rsid w:val="009F4929"/>
    <w:rsid w:val="009F4DC1"/>
    <w:rsid w:val="009F4E1A"/>
    <w:rsid w:val="009F55B4"/>
    <w:rsid w:val="009F7DE8"/>
    <w:rsid w:val="00A00155"/>
    <w:rsid w:val="00A00628"/>
    <w:rsid w:val="00A01A7A"/>
    <w:rsid w:val="00A02E16"/>
    <w:rsid w:val="00A036EC"/>
    <w:rsid w:val="00A043B1"/>
    <w:rsid w:val="00A049AE"/>
    <w:rsid w:val="00A04D94"/>
    <w:rsid w:val="00A0586E"/>
    <w:rsid w:val="00A061DC"/>
    <w:rsid w:val="00A067E4"/>
    <w:rsid w:val="00A06B25"/>
    <w:rsid w:val="00A06EBE"/>
    <w:rsid w:val="00A071F4"/>
    <w:rsid w:val="00A0727D"/>
    <w:rsid w:val="00A07548"/>
    <w:rsid w:val="00A10304"/>
    <w:rsid w:val="00A10C4E"/>
    <w:rsid w:val="00A12165"/>
    <w:rsid w:val="00A125B7"/>
    <w:rsid w:val="00A132C7"/>
    <w:rsid w:val="00A14C3A"/>
    <w:rsid w:val="00A15B8D"/>
    <w:rsid w:val="00A16DD8"/>
    <w:rsid w:val="00A21211"/>
    <w:rsid w:val="00A21319"/>
    <w:rsid w:val="00A21733"/>
    <w:rsid w:val="00A22E19"/>
    <w:rsid w:val="00A23FA5"/>
    <w:rsid w:val="00A24048"/>
    <w:rsid w:val="00A24C58"/>
    <w:rsid w:val="00A255FB"/>
    <w:rsid w:val="00A257CA"/>
    <w:rsid w:val="00A2597B"/>
    <w:rsid w:val="00A25A17"/>
    <w:rsid w:val="00A25AD9"/>
    <w:rsid w:val="00A316E9"/>
    <w:rsid w:val="00A3361D"/>
    <w:rsid w:val="00A33DAD"/>
    <w:rsid w:val="00A33E90"/>
    <w:rsid w:val="00A3511C"/>
    <w:rsid w:val="00A3534A"/>
    <w:rsid w:val="00A357AA"/>
    <w:rsid w:val="00A36221"/>
    <w:rsid w:val="00A401E5"/>
    <w:rsid w:val="00A40308"/>
    <w:rsid w:val="00A40F08"/>
    <w:rsid w:val="00A41C8F"/>
    <w:rsid w:val="00A43566"/>
    <w:rsid w:val="00A4402B"/>
    <w:rsid w:val="00A44DDF"/>
    <w:rsid w:val="00A45078"/>
    <w:rsid w:val="00A45379"/>
    <w:rsid w:val="00A464B8"/>
    <w:rsid w:val="00A4680C"/>
    <w:rsid w:val="00A46BCC"/>
    <w:rsid w:val="00A472F6"/>
    <w:rsid w:val="00A47510"/>
    <w:rsid w:val="00A47972"/>
    <w:rsid w:val="00A512A9"/>
    <w:rsid w:val="00A517A6"/>
    <w:rsid w:val="00A52616"/>
    <w:rsid w:val="00A5279E"/>
    <w:rsid w:val="00A52D6E"/>
    <w:rsid w:val="00A52EE0"/>
    <w:rsid w:val="00A53A4F"/>
    <w:rsid w:val="00A542B6"/>
    <w:rsid w:val="00A54BDA"/>
    <w:rsid w:val="00A55040"/>
    <w:rsid w:val="00A5561D"/>
    <w:rsid w:val="00A57B23"/>
    <w:rsid w:val="00A57BF2"/>
    <w:rsid w:val="00A57C5B"/>
    <w:rsid w:val="00A614EF"/>
    <w:rsid w:val="00A615CC"/>
    <w:rsid w:val="00A62206"/>
    <w:rsid w:val="00A62271"/>
    <w:rsid w:val="00A6246B"/>
    <w:rsid w:val="00A634A3"/>
    <w:rsid w:val="00A64580"/>
    <w:rsid w:val="00A6493F"/>
    <w:rsid w:val="00A656C8"/>
    <w:rsid w:val="00A66791"/>
    <w:rsid w:val="00A71A93"/>
    <w:rsid w:val="00A71B9A"/>
    <w:rsid w:val="00A71CF1"/>
    <w:rsid w:val="00A7279E"/>
    <w:rsid w:val="00A72A0A"/>
    <w:rsid w:val="00A73052"/>
    <w:rsid w:val="00A7358F"/>
    <w:rsid w:val="00A73988"/>
    <w:rsid w:val="00A75CAD"/>
    <w:rsid w:val="00A770F8"/>
    <w:rsid w:val="00A806E6"/>
    <w:rsid w:val="00A8186C"/>
    <w:rsid w:val="00A82306"/>
    <w:rsid w:val="00A82781"/>
    <w:rsid w:val="00A83C4E"/>
    <w:rsid w:val="00A85A3F"/>
    <w:rsid w:val="00A865A4"/>
    <w:rsid w:val="00A86FED"/>
    <w:rsid w:val="00A8787E"/>
    <w:rsid w:val="00A90BBB"/>
    <w:rsid w:val="00A9111A"/>
    <w:rsid w:val="00A919F0"/>
    <w:rsid w:val="00A9224A"/>
    <w:rsid w:val="00A922B6"/>
    <w:rsid w:val="00A92E78"/>
    <w:rsid w:val="00A934DA"/>
    <w:rsid w:val="00A935BD"/>
    <w:rsid w:val="00A937DC"/>
    <w:rsid w:val="00A93E73"/>
    <w:rsid w:val="00A94323"/>
    <w:rsid w:val="00A94DFF"/>
    <w:rsid w:val="00A95433"/>
    <w:rsid w:val="00A96343"/>
    <w:rsid w:val="00A97437"/>
    <w:rsid w:val="00AA0B7C"/>
    <w:rsid w:val="00AA0FB4"/>
    <w:rsid w:val="00AA17D5"/>
    <w:rsid w:val="00AA24D7"/>
    <w:rsid w:val="00AA3B75"/>
    <w:rsid w:val="00AA4A3E"/>
    <w:rsid w:val="00AA4C64"/>
    <w:rsid w:val="00AA530C"/>
    <w:rsid w:val="00AA534B"/>
    <w:rsid w:val="00AA587A"/>
    <w:rsid w:val="00AA59F3"/>
    <w:rsid w:val="00AA5CB5"/>
    <w:rsid w:val="00AA63BA"/>
    <w:rsid w:val="00AB0114"/>
    <w:rsid w:val="00AB045C"/>
    <w:rsid w:val="00AB1843"/>
    <w:rsid w:val="00AB1CD3"/>
    <w:rsid w:val="00AB27C8"/>
    <w:rsid w:val="00AB3369"/>
    <w:rsid w:val="00AB4425"/>
    <w:rsid w:val="00AB47CA"/>
    <w:rsid w:val="00AB4D33"/>
    <w:rsid w:val="00AB5E79"/>
    <w:rsid w:val="00AB6BC1"/>
    <w:rsid w:val="00AB6F54"/>
    <w:rsid w:val="00AB6F72"/>
    <w:rsid w:val="00AB75B4"/>
    <w:rsid w:val="00AB7DBD"/>
    <w:rsid w:val="00AC112A"/>
    <w:rsid w:val="00AC1325"/>
    <w:rsid w:val="00AC24DE"/>
    <w:rsid w:val="00AC2F9E"/>
    <w:rsid w:val="00AC354D"/>
    <w:rsid w:val="00AC3795"/>
    <w:rsid w:val="00AC4673"/>
    <w:rsid w:val="00AC7AEB"/>
    <w:rsid w:val="00AD03B8"/>
    <w:rsid w:val="00AD07F4"/>
    <w:rsid w:val="00AD0DCE"/>
    <w:rsid w:val="00AD0F36"/>
    <w:rsid w:val="00AD252F"/>
    <w:rsid w:val="00AD304B"/>
    <w:rsid w:val="00AD496C"/>
    <w:rsid w:val="00AD5CD4"/>
    <w:rsid w:val="00AD6080"/>
    <w:rsid w:val="00AD6584"/>
    <w:rsid w:val="00AD675D"/>
    <w:rsid w:val="00AD7E74"/>
    <w:rsid w:val="00AE20F1"/>
    <w:rsid w:val="00AE28F2"/>
    <w:rsid w:val="00AE2F2D"/>
    <w:rsid w:val="00AE378F"/>
    <w:rsid w:val="00AE3D53"/>
    <w:rsid w:val="00AE7C6B"/>
    <w:rsid w:val="00AF1449"/>
    <w:rsid w:val="00AF16F8"/>
    <w:rsid w:val="00AF1E42"/>
    <w:rsid w:val="00AF3447"/>
    <w:rsid w:val="00AF3C57"/>
    <w:rsid w:val="00AF50FF"/>
    <w:rsid w:val="00AF6052"/>
    <w:rsid w:val="00AF6AE7"/>
    <w:rsid w:val="00AF7AEE"/>
    <w:rsid w:val="00B001B3"/>
    <w:rsid w:val="00B009E2"/>
    <w:rsid w:val="00B023AD"/>
    <w:rsid w:val="00B0244B"/>
    <w:rsid w:val="00B02E64"/>
    <w:rsid w:val="00B03286"/>
    <w:rsid w:val="00B035CF"/>
    <w:rsid w:val="00B039CC"/>
    <w:rsid w:val="00B03FA8"/>
    <w:rsid w:val="00B04356"/>
    <w:rsid w:val="00B045EE"/>
    <w:rsid w:val="00B0501D"/>
    <w:rsid w:val="00B0514D"/>
    <w:rsid w:val="00B11C81"/>
    <w:rsid w:val="00B12092"/>
    <w:rsid w:val="00B12E8A"/>
    <w:rsid w:val="00B15088"/>
    <w:rsid w:val="00B15499"/>
    <w:rsid w:val="00B15FCE"/>
    <w:rsid w:val="00B165F7"/>
    <w:rsid w:val="00B17142"/>
    <w:rsid w:val="00B20B8F"/>
    <w:rsid w:val="00B20F1E"/>
    <w:rsid w:val="00B25089"/>
    <w:rsid w:val="00B25159"/>
    <w:rsid w:val="00B261CE"/>
    <w:rsid w:val="00B272F5"/>
    <w:rsid w:val="00B30626"/>
    <w:rsid w:val="00B30DB5"/>
    <w:rsid w:val="00B316BC"/>
    <w:rsid w:val="00B32426"/>
    <w:rsid w:val="00B32B39"/>
    <w:rsid w:val="00B34494"/>
    <w:rsid w:val="00B34641"/>
    <w:rsid w:val="00B34C9F"/>
    <w:rsid w:val="00B353E5"/>
    <w:rsid w:val="00B36E25"/>
    <w:rsid w:val="00B3756F"/>
    <w:rsid w:val="00B37B0B"/>
    <w:rsid w:val="00B40681"/>
    <w:rsid w:val="00B406F8"/>
    <w:rsid w:val="00B412F5"/>
    <w:rsid w:val="00B4336E"/>
    <w:rsid w:val="00B44259"/>
    <w:rsid w:val="00B442B4"/>
    <w:rsid w:val="00B446B5"/>
    <w:rsid w:val="00B44F58"/>
    <w:rsid w:val="00B46C84"/>
    <w:rsid w:val="00B470E0"/>
    <w:rsid w:val="00B47513"/>
    <w:rsid w:val="00B4766F"/>
    <w:rsid w:val="00B5115D"/>
    <w:rsid w:val="00B511B3"/>
    <w:rsid w:val="00B52271"/>
    <w:rsid w:val="00B52BA6"/>
    <w:rsid w:val="00B53161"/>
    <w:rsid w:val="00B5341A"/>
    <w:rsid w:val="00B55258"/>
    <w:rsid w:val="00B5553D"/>
    <w:rsid w:val="00B55776"/>
    <w:rsid w:val="00B566A2"/>
    <w:rsid w:val="00B57EE8"/>
    <w:rsid w:val="00B60102"/>
    <w:rsid w:val="00B608C2"/>
    <w:rsid w:val="00B608EE"/>
    <w:rsid w:val="00B60D16"/>
    <w:rsid w:val="00B61A7F"/>
    <w:rsid w:val="00B63705"/>
    <w:rsid w:val="00B637C7"/>
    <w:rsid w:val="00B641AD"/>
    <w:rsid w:val="00B66DA6"/>
    <w:rsid w:val="00B67661"/>
    <w:rsid w:val="00B67DD5"/>
    <w:rsid w:val="00B70F55"/>
    <w:rsid w:val="00B70F8A"/>
    <w:rsid w:val="00B728BB"/>
    <w:rsid w:val="00B73E6E"/>
    <w:rsid w:val="00B746A5"/>
    <w:rsid w:val="00B752C6"/>
    <w:rsid w:val="00B75C7C"/>
    <w:rsid w:val="00B76A66"/>
    <w:rsid w:val="00B76AC0"/>
    <w:rsid w:val="00B77615"/>
    <w:rsid w:val="00B778FC"/>
    <w:rsid w:val="00B77D34"/>
    <w:rsid w:val="00B77FE2"/>
    <w:rsid w:val="00B806C9"/>
    <w:rsid w:val="00B80D38"/>
    <w:rsid w:val="00B81EB8"/>
    <w:rsid w:val="00B8291B"/>
    <w:rsid w:val="00B842DE"/>
    <w:rsid w:val="00B84606"/>
    <w:rsid w:val="00B84710"/>
    <w:rsid w:val="00B85356"/>
    <w:rsid w:val="00B85BC6"/>
    <w:rsid w:val="00B870D2"/>
    <w:rsid w:val="00B916B8"/>
    <w:rsid w:val="00B92782"/>
    <w:rsid w:val="00B944D9"/>
    <w:rsid w:val="00B955B3"/>
    <w:rsid w:val="00B97C8C"/>
    <w:rsid w:val="00BA31D7"/>
    <w:rsid w:val="00BA328D"/>
    <w:rsid w:val="00BA376D"/>
    <w:rsid w:val="00BA377E"/>
    <w:rsid w:val="00BA452F"/>
    <w:rsid w:val="00BA5991"/>
    <w:rsid w:val="00BA5AA9"/>
    <w:rsid w:val="00BA6362"/>
    <w:rsid w:val="00BA6F18"/>
    <w:rsid w:val="00BA71E1"/>
    <w:rsid w:val="00BA78D9"/>
    <w:rsid w:val="00BA7E32"/>
    <w:rsid w:val="00BB15A3"/>
    <w:rsid w:val="00BB162B"/>
    <w:rsid w:val="00BB2D82"/>
    <w:rsid w:val="00BB352F"/>
    <w:rsid w:val="00BB4EFB"/>
    <w:rsid w:val="00BB54CE"/>
    <w:rsid w:val="00BB5F0B"/>
    <w:rsid w:val="00BB6E8B"/>
    <w:rsid w:val="00BB7C91"/>
    <w:rsid w:val="00BC01F4"/>
    <w:rsid w:val="00BC1102"/>
    <w:rsid w:val="00BC2065"/>
    <w:rsid w:val="00BC3A42"/>
    <w:rsid w:val="00BC3E13"/>
    <w:rsid w:val="00BC566E"/>
    <w:rsid w:val="00BC5D86"/>
    <w:rsid w:val="00BC7F9C"/>
    <w:rsid w:val="00BD0716"/>
    <w:rsid w:val="00BD1DB2"/>
    <w:rsid w:val="00BD20F5"/>
    <w:rsid w:val="00BD3823"/>
    <w:rsid w:val="00BD3E2E"/>
    <w:rsid w:val="00BD4427"/>
    <w:rsid w:val="00BD4630"/>
    <w:rsid w:val="00BD5A12"/>
    <w:rsid w:val="00BD5E6C"/>
    <w:rsid w:val="00BD627E"/>
    <w:rsid w:val="00BD6803"/>
    <w:rsid w:val="00BE0A4F"/>
    <w:rsid w:val="00BE17B1"/>
    <w:rsid w:val="00BE2439"/>
    <w:rsid w:val="00BE2686"/>
    <w:rsid w:val="00BE405C"/>
    <w:rsid w:val="00BE432E"/>
    <w:rsid w:val="00BE4C58"/>
    <w:rsid w:val="00BE5700"/>
    <w:rsid w:val="00BE65E4"/>
    <w:rsid w:val="00BE71A7"/>
    <w:rsid w:val="00BE7607"/>
    <w:rsid w:val="00BF07FB"/>
    <w:rsid w:val="00BF1459"/>
    <w:rsid w:val="00BF2225"/>
    <w:rsid w:val="00BF2CA6"/>
    <w:rsid w:val="00BF2F27"/>
    <w:rsid w:val="00BF4076"/>
    <w:rsid w:val="00BF54D6"/>
    <w:rsid w:val="00BF570A"/>
    <w:rsid w:val="00BF5F06"/>
    <w:rsid w:val="00BF6850"/>
    <w:rsid w:val="00BF6B15"/>
    <w:rsid w:val="00BF7552"/>
    <w:rsid w:val="00BF7927"/>
    <w:rsid w:val="00C00D9C"/>
    <w:rsid w:val="00C01A7A"/>
    <w:rsid w:val="00C02139"/>
    <w:rsid w:val="00C04593"/>
    <w:rsid w:val="00C04FCF"/>
    <w:rsid w:val="00C054B8"/>
    <w:rsid w:val="00C05767"/>
    <w:rsid w:val="00C06027"/>
    <w:rsid w:val="00C06444"/>
    <w:rsid w:val="00C079BF"/>
    <w:rsid w:val="00C10198"/>
    <w:rsid w:val="00C10613"/>
    <w:rsid w:val="00C1089F"/>
    <w:rsid w:val="00C10EEE"/>
    <w:rsid w:val="00C11921"/>
    <w:rsid w:val="00C1192A"/>
    <w:rsid w:val="00C11B34"/>
    <w:rsid w:val="00C12640"/>
    <w:rsid w:val="00C12734"/>
    <w:rsid w:val="00C12BB1"/>
    <w:rsid w:val="00C1300A"/>
    <w:rsid w:val="00C13672"/>
    <w:rsid w:val="00C137BB"/>
    <w:rsid w:val="00C14FCB"/>
    <w:rsid w:val="00C15210"/>
    <w:rsid w:val="00C15237"/>
    <w:rsid w:val="00C155D5"/>
    <w:rsid w:val="00C16833"/>
    <w:rsid w:val="00C16CF9"/>
    <w:rsid w:val="00C177C1"/>
    <w:rsid w:val="00C209CE"/>
    <w:rsid w:val="00C22A29"/>
    <w:rsid w:val="00C2320F"/>
    <w:rsid w:val="00C23E4D"/>
    <w:rsid w:val="00C249F4"/>
    <w:rsid w:val="00C2648E"/>
    <w:rsid w:val="00C2748D"/>
    <w:rsid w:val="00C27933"/>
    <w:rsid w:val="00C300E6"/>
    <w:rsid w:val="00C30D93"/>
    <w:rsid w:val="00C327E9"/>
    <w:rsid w:val="00C33C73"/>
    <w:rsid w:val="00C34534"/>
    <w:rsid w:val="00C345E4"/>
    <w:rsid w:val="00C3484A"/>
    <w:rsid w:val="00C35B20"/>
    <w:rsid w:val="00C379D7"/>
    <w:rsid w:val="00C4030A"/>
    <w:rsid w:val="00C4167D"/>
    <w:rsid w:val="00C416F6"/>
    <w:rsid w:val="00C41B32"/>
    <w:rsid w:val="00C42BD2"/>
    <w:rsid w:val="00C43126"/>
    <w:rsid w:val="00C44273"/>
    <w:rsid w:val="00C44C66"/>
    <w:rsid w:val="00C453C9"/>
    <w:rsid w:val="00C46BB3"/>
    <w:rsid w:val="00C47406"/>
    <w:rsid w:val="00C477EE"/>
    <w:rsid w:val="00C47943"/>
    <w:rsid w:val="00C47BBC"/>
    <w:rsid w:val="00C47E2D"/>
    <w:rsid w:val="00C47E5D"/>
    <w:rsid w:val="00C51790"/>
    <w:rsid w:val="00C518AE"/>
    <w:rsid w:val="00C523C9"/>
    <w:rsid w:val="00C53346"/>
    <w:rsid w:val="00C53999"/>
    <w:rsid w:val="00C53C5A"/>
    <w:rsid w:val="00C53E9A"/>
    <w:rsid w:val="00C62863"/>
    <w:rsid w:val="00C62BF0"/>
    <w:rsid w:val="00C631A7"/>
    <w:rsid w:val="00C646B3"/>
    <w:rsid w:val="00C64C75"/>
    <w:rsid w:val="00C64D10"/>
    <w:rsid w:val="00C65018"/>
    <w:rsid w:val="00C66E4A"/>
    <w:rsid w:val="00C66F5B"/>
    <w:rsid w:val="00C67C32"/>
    <w:rsid w:val="00C71289"/>
    <w:rsid w:val="00C71742"/>
    <w:rsid w:val="00C72E99"/>
    <w:rsid w:val="00C75906"/>
    <w:rsid w:val="00C76158"/>
    <w:rsid w:val="00C765BD"/>
    <w:rsid w:val="00C766D7"/>
    <w:rsid w:val="00C775EC"/>
    <w:rsid w:val="00C77741"/>
    <w:rsid w:val="00C807A7"/>
    <w:rsid w:val="00C80AF8"/>
    <w:rsid w:val="00C8207A"/>
    <w:rsid w:val="00C83F48"/>
    <w:rsid w:val="00C84494"/>
    <w:rsid w:val="00C8637B"/>
    <w:rsid w:val="00C8640B"/>
    <w:rsid w:val="00C86827"/>
    <w:rsid w:val="00C86A23"/>
    <w:rsid w:val="00C911CE"/>
    <w:rsid w:val="00C91306"/>
    <w:rsid w:val="00C91CF9"/>
    <w:rsid w:val="00C93890"/>
    <w:rsid w:val="00C93A2B"/>
    <w:rsid w:val="00C93F70"/>
    <w:rsid w:val="00C9452C"/>
    <w:rsid w:val="00C961C2"/>
    <w:rsid w:val="00C963A1"/>
    <w:rsid w:val="00C96AFF"/>
    <w:rsid w:val="00C96BDF"/>
    <w:rsid w:val="00C96CCD"/>
    <w:rsid w:val="00C97046"/>
    <w:rsid w:val="00C979D3"/>
    <w:rsid w:val="00C97E94"/>
    <w:rsid w:val="00CA0307"/>
    <w:rsid w:val="00CA14EA"/>
    <w:rsid w:val="00CA153F"/>
    <w:rsid w:val="00CA297D"/>
    <w:rsid w:val="00CA2F9F"/>
    <w:rsid w:val="00CA38D0"/>
    <w:rsid w:val="00CA4142"/>
    <w:rsid w:val="00CA55E0"/>
    <w:rsid w:val="00CA5975"/>
    <w:rsid w:val="00CA5C5B"/>
    <w:rsid w:val="00CA6DBA"/>
    <w:rsid w:val="00CA7B8D"/>
    <w:rsid w:val="00CB0297"/>
    <w:rsid w:val="00CB1D9D"/>
    <w:rsid w:val="00CB25D6"/>
    <w:rsid w:val="00CB3428"/>
    <w:rsid w:val="00CB37E7"/>
    <w:rsid w:val="00CB468B"/>
    <w:rsid w:val="00CB498F"/>
    <w:rsid w:val="00CB4EC5"/>
    <w:rsid w:val="00CB4F31"/>
    <w:rsid w:val="00CB7669"/>
    <w:rsid w:val="00CC14E2"/>
    <w:rsid w:val="00CC24E2"/>
    <w:rsid w:val="00CC2764"/>
    <w:rsid w:val="00CC43FC"/>
    <w:rsid w:val="00CC5A7D"/>
    <w:rsid w:val="00CC5F25"/>
    <w:rsid w:val="00CC77D2"/>
    <w:rsid w:val="00CC7C0D"/>
    <w:rsid w:val="00CC7DB6"/>
    <w:rsid w:val="00CD0BA1"/>
    <w:rsid w:val="00CD2710"/>
    <w:rsid w:val="00CD2760"/>
    <w:rsid w:val="00CD29A3"/>
    <w:rsid w:val="00CD2DA7"/>
    <w:rsid w:val="00CD309F"/>
    <w:rsid w:val="00CD3CD5"/>
    <w:rsid w:val="00CD3D59"/>
    <w:rsid w:val="00CD41AD"/>
    <w:rsid w:val="00CD476B"/>
    <w:rsid w:val="00CD4A62"/>
    <w:rsid w:val="00CD4DF3"/>
    <w:rsid w:val="00CD5577"/>
    <w:rsid w:val="00CD602A"/>
    <w:rsid w:val="00CD6832"/>
    <w:rsid w:val="00CD6F68"/>
    <w:rsid w:val="00CD7711"/>
    <w:rsid w:val="00CE0413"/>
    <w:rsid w:val="00CE088C"/>
    <w:rsid w:val="00CE1902"/>
    <w:rsid w:val="00CE289D"/>
    <w:rsid w:val="00CE3650"/>
    <w:rsid w:val="00CE3906"/>
    <w:rsid w:val="00CE469D"/>
    <w:rsid w:val="00CE6412"/>
    <w:rsid w:val="00CE6E3B"/>
    <w:rsid w:val="00CE7285"/>
    <w:rsid w:val="00CE7587"/>
    <w:rsid w:val="00CF044F"/>
    <w:rsid w:val="00CF07FB"/>
    <w:rsid w:val="00CF0B03"/>
    <w:rsid w:val="00CF39A6"/>
    <w:rsid w:val="00CF3BE2"/>
    <w:rsid w:val="00CF53C6"/>
    <w:rsid w:val="00CF7C61"/>
    <w:rsid w:val="00D019D1"/>
    <w:rsid w:val="00D01B3F"/>
    <w:rsid w:val="00D01B83"/>
    <w:rsid w:val="00D02871"/>
    <w:rsid w:val="00D02C07"/>
    <w:rsid w:val="00D03D9C"/>
    <w:rsid w:val="00D03FB2"/>
    <w:rsid w:val="00D06E9E"/>
    <w:rsid w:val="00D07FEF"/>
    <w:rsid w:val="00D11AB2"/>
    <w:rsid w:val="00D11F64"/>
    <w:rsid w:val="00D14EAA"/>
    <w:rsid w:val="00D156EB"/>
    <w:rsid w:val="00D1663D"/>
    <w:rsid w:val="00D16B2A"/>
    <w:rsid w:val="00D1741C"/>
    <w:rsid w:val="00D1780E"/>
    <w:rsid w:val="00D21454"/>
    <w:rsid w:val="00D22135"/>
    <w:rsid w:val="00D235D7"/>
    <w:rsid w:val="00D239CC"/>
    <w:rsid w:val="00D24210"/>
    <w:rsid w:val="00D25478"/>
    <w:rsid w:val="00D25859"/>
    <w:rsid w:val="00D25C6B"/>
    <w:rsid w:val="00D25C98"/>
    <w:rsid w:val="00D27B18"/>
    <w:rsid w:val="00D334A6"/>
    <w:rsid w:val="00D346F3"/>
    <w:rsid w:val="00D35431"/>
    <w:rsid w:val="00D36303"/>
    <w:rsid w:val="00D4051D"/>
    <w:rsid w:val="00D405E2"/>
    <w:rsid w:val="00D43144"/>
    <w:rsid w:val="00D438B3"/>
    <w:rsid w:val="00D439EC"/>
    <w:rsid w:val="00D44A13"/>
    <w:rsid w:val="00D45101"/>
    <w:rsid w:val="00D453AF"/>
    <w:rsid w:val="00D45652"/>
    <w:rsid w:val="00D459B7"/>
    <w:rsid w:val="00D45D4C"/>
    <w:rsid w:val="00D461A8"/>
    <w:rsid w:val="00D4741A"/>
    <w:rsid w:val="00D516AE"/>
    <w:rsid w:val="00D52883"/>
    <w:rsid w:val="00D537F4"/>
    <w:rsid w:val="00D5455A"/>
    <w:rsid w:val="00D55509"/>
    <w:rsid w:val="00D56ABE"/>
    <w:rsid w:val="00D579E1"/>
    <w:rsid w:val="00D605A5"/>
    <w:rsid w:val="00D615DF"/>
    <w:rsid w:val="00D6292E"/>
    <w:rsid w:val="00D6340B"/>
    <w:rsid w:val="00D635FD"/>
    <w:rsid w:val="00D640D6"/>
    <w:rsid w:val="00D658A9"/>
    <w:rsid w:val="00D66B97"/>
    <w:rsid w:val="00D709C4"/>
    <w:rsid w:val="00D7152A"/>
    <w:rsid w:val="00D72AFD"/>
    <w:rsid w:val="00D72D8E"/>
    <w:rsid w:val="00D74054"/>
    <w:rsid w:val="00D75A04"/>
    <w:rsid w:val="00D7656C"/>
    <w:rsid w:val="00D76A63"/>
    <w:rsid w:val="00D772D5"/>
    <w:rsid w:val="00D807D8"/>
    <w:rsid w:val="00D815F3"/>
    <w:rsid w:val="00D83D57"/>
    <w:rsid w:val="00D84BE7"/>
    <w:rsid w:val="00D85EF9"/>
    <w:rsid w:val="00D85FF0"/>
    <w:rsid w:val="00D86314"/>
    <w:rsid w:val="00D86FAB"/>
    <w:rsid w:val="00D90760"/>
    <w:rsid w:val="00D90D96"/>
    <w:rsid w:val="00D92D41"/>
    <w:rsid w:val="00D93F67"/>
    <w:rsid w:val="00D94BB8"/>
    <w:rsid w:val="00D94D81"/>
    <w:rsid w:val="00D95A1A"/>
    <w:rsid w:val="00D95BCD"/>
    <w:rsid w:val="00D96867"/>
    <w:rsid w:val="00DA043B"/>
    <w:rsid w:val="00DA20C9"/>
    <w:rsid w:val="00DA269C"/>
    <w:rsid w:val="00DA4723"/>
    <w:rsid w:val="00DA4754"/>
    <w:rsid w:val="00DA4BCB"/>
    <w:rsid w:val="00DA4ED9"/>
    <w:rsid w:val="00DA5923"/>
    <w:rsid w:val="00DA6146"/>
    <w:rsid w:val="00DA62F2"/>
    <w:rsid w:val="00DB0021"/>
    <w:rsid w:val="00DB0803"/>
    <w:rsid w:val="00DB0879"/>
    <w:rsid w:val="00DB1020"/>
    <w:rsid w:val="00DB1688"/>
    <w:rsid w:val="00DB16BF"/>
    <w:rsid w:val="00DB1A20"/>
    <w:rsid w:val="00DB4925"/>
    <w:rsid w:val="00DB4A58"/>
    <w:rsid w:val="00DB6991"/>
    <w:rsid w:val="00DB75E4"/>
    <w:rsid w:val="00DC0EE2"/>
    <w:rsid w:val="00DC1F4A"/>
    <w:rsid w:val="00DC44B8"/>
    <w:rsid w:val="00DC4843"/>
    <w:rsid w:val="00DC51AE"/>
    <w:rsid w:val="00DC5923"/>
    <w:rsid w:val="00DC6003"/>
    <w:rsid w:val="00DC60C9"/>
    <w:rsid w:val="00DC6C66"/>
    <w:rsid w:val="00DC6E16"/>
    <w:rsid w:val="00DC72F3"/>
    <w:rsid w:val="00DC757F"/>
    <w:rsid w:val="00DD0888"/>
    <w:rsid w:val="00DD1924"/>
    <w:rsid w:val="00DD22FB"/>
    <w:rsid w:val="00DD2F3F"/>
    <w:rsid w:val="00DD38A1"/>
    <w:rsid w:val="00DD4DB1"/>
    <w:rsid w:val="00DD50E9"/>
    <w:rsid w:val="00DD556C"/>
    <w:rsid w:val="00DD5EF5"/>
    <w:rsid w:val="00DD6087"/>
    <w:rsid w:val="00DD612C"/>
    <w:rsid w:val="00DD62ED"/>
    <w:rsid w:val="00DD6CBF"/>
    <w:rsid w:val="00DD6DEB"/>
    <w:rsid w:val="00DD7A79"/>
    <w:rsid w:val="00DD7BB8"/>
    <w:rsid w:val="00DE02CE"/>
    <w:rsid w:val="00DE0542"/>
    <w:rsid w:val="00DE097B"/>
    <w:rsid w:val="00DE13D9"/>
    <w:rsid w:val="00DE14C9"/>
    <w:rsid w:val="00DE2187"/>
    <w:rsid w:val="00DE31A6"/>
    <w:rsid w:val="00DE3566"/>
    <w:rsid w:val="00DE5647"/>
    <w:rsid w:val="00DE5B8E"/>
    <w:rsid w:val="00DE6E6A"/>
    <w:rsid w:val="00DE727A"/>
    <w:rsid w:val="00DE7538"/>
    <w:rsid w:val="00DF0365"/>
    <w:rsid w:val="00DF2885"/>
    <w:rsid w:val="00DF2F03"/>
    <w:rsid w:val="00E0065A"/>
    <w:rsid w:val="00E00D45"/>
    <w:rsid w:val="00E03342"/>
    <w:rsid w:val="00E05CE2"/>
    <w:rsid w:val="00E0631D"/>
    <w:rsid w:val="00E1042B"/>
    <w:rsid w:val="00E1370A"/>
    <w:rsid w:val="00E147D1"/>
    <w:rsid w:val="00E14D3F"/>
    <w:rsid w:val="00E1544A"/>
    <w:rsid w:val="00E20E0A"/>
    <w:rsid w:val="00E20F5F"/>
    <w:rsid w:val="00E20FB3"/>
    <w:rsid w:val="00E2145E"/>
    <w:rsid w:val="00E2229B"/>
    <w:rsid w:val="00E23D50"/>
    <w:rsid w:val="00E24107"/>
    <w:rsid w:val="00E24A1A"/>
    <w:rsid w:val="00E24BC4"/>
    <w:rsid w:val="00E24CAC"/>
    <w:rsid w:val="00E24F65"/>
    <w:rsid w:val="00E26130"/>
    <w:rsid w:val="00E26956"/>
    <w:rsid w:val="00E27BD1"/>
    <w:rsid w:val="00E27E00"/>
    <w:rsid w:val="00E33D22"/>
    <w:rsid w:val="00E341BA"/>
    <w:rsid w:val="00E34E68"/>
    <w:rsid w:val="00E3507D"/>
    <w:rsid w:val="00E36088"/>
    <w:rsid w:val="00E3647A"/>
    <w:rsid w:val="00E364C9"/>
    <w:rsid w:val="00E37679"/>
    <w:rsid w:val="00E41C20"/>
    <w:rsid w:val="00E4258E"/>
    <w:rsid w:val="00E42B84"/>
    <w:rsid w:val="00E43516"/>
    <w:rsid w:val="00E454E0"/>
    <w:rsid w:val="00E455BA"/>
    <w:rsid w:val="00E46998"/>
    <w:rsid w:val="00E46F71"/>
    <w:rsid w:val="00E51FDA"/>
    <w:rsid w:val="00E53975"/>
    <w:rsid w:val="00E53E4D"/>
    <w:rsid w:val="00E548A1"/>
    <w:rsid w:val="00E548A9"/>
    <w:rsid w:val="00E54DD0"/>
    <w:rsid w:val="00E55A52"/>
    <w:rsid w:val="00E55E10"/>
    <w:rsid w:val="00E55FED"/>
    <w:rsid w:val="00E56761"/>
    <w:rsid w:val="00E56EAC"/>
    <w:rsid w:val="00E578BC"/>
    <w:rsid w:val="00E60425"/>
    <w:rsid w:val="00E61D1B"/>
    <w:rsid w:val="00E62928"/>
    <w:rsid w:val="00E639F7"/>
    <w:rsid w:val="00E64393"/>
    <w:rsid w:val="00E64D48"/>
    <w:rsid w:val="00E6596F"/>
    <w:rsid w:val="00E66D99"/>
    <w:rsid w:val="00E671C4"/>
    <w:rsid w:val="00E674BB"/>
    <w:rsid w:val="00E67668"/>
    <w:rsid w:val="00E679B1"/>
    <w:rsid w:val="00E67A33"/>
    <w:rsid w:val="00E70B8C"/>
    <w:rsid w:val="00E71718"/>
    <w:rsid w:val="00E738E8"/>
    <w:rsid w:val="00E73B7B"/>
    <w:rsid w:val="00E73C66"/>
    <w:rsid w:val="00E746A0"/>
    <w:rsid w:val="00E748DA"/>
    <w:rsid w:val="00E74BD0"/>
    <w:rsid w:val="00E75D61"/>
    <w:rsid w:val="00E75F3D"/>
    <w:rsid w:val="00E766B3"/>
    <w:rsid w:val="00E77345"/>
    <w:rsid w:val="00E77C30"/>
    <w:rsid w:val="00E801E1"/>
    <w:rsid w:val="00E81B5A"/>
    <w:rsid w:val="00E82B5D"/>
    <w:rsid w:val="00E82CC3"/>
    <w:rsid w:val="00E83483"/>
    <w:rsid w:val="00E83B1D"/>
    <w:rsid w:val="00E83ECC"/>
    <w:rsid w:val="00E8522C"/>
    <w:rsid w:val="00E85D2F"/>
    <w:rsid w:val="00E90821"/>
    <w:rsid w:val="00E90939"/>
    <w:rsid w:val="00E92615"/>
    <w:rsid w:val="00E93C36"/>
    <w:rsid w:val="00E93CA4"/>
    <w:rsid w:val="00E93F9C"/>
    <w:rsid w:val="00E9478C"/>
    <w:rsid w:val="00E9547C"/>
    <w:rsid w:val="00E9626E"/>
    <w:rsid w:val="00E97F3A"/>
    <w:rsid w:val="00EA0AB7"/>
    <w:rsid w:val="00EA0C7F"/>
    <w:rsid w:val="00EA0DB4"/>
    <w:rsid w:val="00EA0F36"/>
    <w:rsid w:val="00EA3CD1"/>
    <w:rsid w:val="00EA4B69"/>
    <w:rsid w:val="00EA4BDF"/>
    <w:rsid w:val="00EA4DC5"/>
    <w:rsid w:val="00EA6E42"/>
    <w:rsid w:val="00EA7795"/>
    <w:rsid w:val="00EA7AC8"/>
    <w:rsid w:val="00EA7B09"/>
    <w:rsid w:val="00EA7BDD"/>
    <w:rsid w:val="00EB0321"/>
    <w:rsid w:val="00EB0C4A"/>
    <w:rsid w:val="00EB107F"/>
    <w:rsid w:val="00EB195D"/>
    <w:rsid w:val="00EB1A02"/>
    <w:rsid w:val="00EB4CFE"/>
    <w:rsid w:val="00EB643A"/>
    <w:rsid w:val="00EB7F9A"/>
    <w:rsid w:val="00EC1398"/>
    <w:rsid w:val="00EC2284"/>
    <w:rsid w:val="00EC3B14"/>
    <w:rsid w:val="00EC4C50"/>
    <w:rsid w:val="00EC563D"/>
    <w:rsid w:val="00EC5C3D"/>
    <w:rsid w:val="00EC6280"/>
    <w:rsid w:val="00EC6C46"/>
    <w:rsid w:val="00EC6D35"/>
    <w:rsid w:val="00EC71BE"/>
    <w:rsid w:val="00EC7369"/>
    <w:rsid w:val="00EC7CA2"/>
    <w:rsid w:val="00ED073D"/>
    <w:rsid w:val="00ED082C"/>
    <w:rsid w:val="00ED0E3D"/>
    <w:rsid w:val="00ED2D5D"/>
    <w:rsid w:val="00ED46B4"/>
    <w:rsid w:val="00ED46F1"/>
    <w:rsid w:val="00ED5A0A"/>
    <w:rsid w:val="00ED5B7E"/>
    <w:rsid w:val="00ED60AB"/>
    <w:rsid w:val="00ED64BB"/>
    <w:rsid w:val="00ED6C92"/>
    <w:rsid w:val="00ED756C"/>
    <w:rsid w:val="00EE17D7"/>
    <w:rsid w:val="00EE3335"/>
    <w:rsid w:val="00EE3640"/>
    <w:rsid w:val="00EE3778"/>
    <w:rsid w:val="00EE3D02"/>
    <w:rsid w:val="00EE436B"/>
    <w:rsid w:val="00EE56B6"/>
    <w:rsid w:val="00EE5DAA"/>
    <w:rsid w:val="00EE5FA5"/>
    <w:rsid w:val="00EE6845"/>
    <w:rsid w:val="00EE6AFD"/>
    <w:rsid w:val="00EE6F0C"/>
    <w:rsid w:val="00EE72DF"/>
    <w:rsid w:val="00EE7CE3"/>
    <w:rsid w:val="00EF0F2F"/>
    <w:rsid w:val="00EF1455"/>
    <w:rsid w:val="00EF1B6E"/>
    <w:rsid w:val="00EF2B09"/>
    <w:rsid w:val="00EF36A8"/>
    <w:rsid w:val="00EF41A9"/>
    <w:rsid w:val="00EF4459"/>
    <w:rsid w:val="00EF5207"/>
    <w:rsid w:val="00EF586A"/>
    <w:rsid w:val="00EF79EA"/>
    <w:rsid w:val="00EF7BD4"/>
    <w:rsid w:val="00F00104"/>
    <w:rsid w:val="00F0062D"/>
    <w:rsid w:val="00F013F1"/>
    <w:rsid w:val="00F019F8"/>
    <w:rsid w:val="00F02E37"/>
    <w:rsid w:val="00F03346"/>
    <w:rsid w:val="00F0479C"/>
    <w:rsid w:val="00F05730"/>
    <w:rsid w:val="00F05877"/>
    <w:rsid w:val="00F065FA"/>
    <w:rsid w:val="00F06EA6"/>
    <w:rsid w:val="00F1025E"/>
    <w:rsid w:val="00F13A54"/>
    <w:rsid w:val="00F13DEB"/>
    <w:rsid w:val="00F14778"/>
    <w:rsid w:val="00F14EBB"/>
    <w:rsid w:val="00F17006"/>
    <w:rsid w:val="00F17C55"/>
    <w:rsid w:val="00F20EC8"/>
    <w:rsid w:val="00F22DCF"/>
    <w:rsid w:val="00F23227"/>
    <w:rsid w:val="00F23C5E"/>
    <w:rsid w:val="00F257CB"/>
    <w:rsid w:val="00F26149"/>
    <w:rsid w:val="00F27E25"/>
    <w:rsid w:val="00F30CA2"/>
    <w:rsid w:val="00F31383"/>
    <w:rsid w:val="00F31B6B"/>
    <w:rsid w:val="00F31CFA"/>
    <w:rsid w:val="00F320E7"/>
    <w:rsid w:val="00F33E74"/>
    <w:rsid w:val="00F349FF"/>
    <w:rsid w:val="00F368CE"/>
    <w:rsid w:val="00F37351"/>
    <w:rsid w:val="00F37E8E"/>
    <w:rsid w:val="00F4018B"/>
    <w:rsid w:val="00F44162"/>
    <w:rsid w:val="00F4430A"/>
    <w:rsid w:val="00F44534"/>
    <w:rsid w:val="00F45A3E"/>
    <w:rsid w:val="00F46237"/>
    <w:rsid w:val="00F46DDB"/>
    <w:rsid w:val="00F534EE"/>
    <w:rsid w:val="00F53C2C"/>
    <w:rsid w:val="00F5407D"/>
    <w:rsid w:val="00F549F2"/>
    <w:rsid w:val="00F552DA"/>
    <w:rsid w:val="00F55C19"/>
    <w:rsid w:val="00F60B24"/>
    <w:rsid w:val="00F621DD"/>
    <w:rsid w:val="00F6222B"/>
    <w:rsid w:val="00F63218"/>
    <w:rsid w:val="00F63653"/>
    <w:rsid w:val="00F63C3B"/>
    <w:rsid w:val="00F63EAD"/>
    <w:rsid w:val="00F644DE"/>
    <w:rsid w:val="00F64BDF"/>
    <w:rsid w:val="00F6531C"/>
    <w:rsid w:val="00F65446"/>
    <w:rsid w:val="00F65541"/>
    <w:rsid w:val="00F66C31"/>
    <w:rsid w:val="00F6700B"/>
    <w:rsid w:val="00F705E8"/>
    <w:rsid w:val="00F71513"/>
    <w:rsid w:val="00F72B5A"/>
    <w:rsid w:val="00F73D94"/>
    <w:rsid w:val="00F74500"/>
    <w:rsid w:val="00F757D1"/>
    <w:rsid w:val="00F7580A"/>
    <w:rsid w:val="00F75B78"/>
    <w:rsid w:val="00F75BA0"/>
    <w:rsid w:val="00F7630A"/>
    <w:rsid w:val="00F7780A"/>
    <w:rsid w:val="00F77A06"/>
    <w:rsid w:val="00F77DB1"/>
    <w:rsid w:val="00F80564"/>
    <w:rsid w:val="00F80B12"/>
    <w:rsid w:val="00F812C1"/>
    <w:rsid w:val="00F82212"/>
    <w:rsid w:val="00F825B7"/>
    <w:rsid w:val="00F82F69"/>
    <w:rsid w:val="00F846A6"/>
    <w:rsid w:val="00F8481B"/>
    <w:rsid w:val="00F84825"/>
    <w:rsid w:val="00F8483A"/>
    <w:rsid w:val="00F850D7"/>
    <w:rsid w:val="00F8675C"/>
    <w:rsid w:val="00F86CA2"/>
    <w:rsid w:val="00F90F79"/>
    <w:rsid w:val="00F91139"/>
    <w:rsid w:val="00F91713"/>
    <w:rsid w:val="00F92067"/>
    <w:rsid w:val="00F928E3"/>
    <w:rsid w:val="00F930BC"/>
    <w:rsid w:val="00F93FBE"/>
    <w:rsid w:val="00F94304"/>
    <w:rsid w:val="00F9576C"/>
    <w:rsid w:val="00F95826"/>
    <w:rsid w:val="00F972ED"/>
    <w:rsid w:val="00F97C65"/>
    <w:rsid w:val="00FA0F5C"/>
    <w:rsid w:val="00FA16BF"/>
    <w:rsid w:val="00FA4C85"/>
    <w:rsid w:val="00FA6235"/>
    <w:rsid w:val="00FA6950"/>
    <w:rsid w:val="00FA69AE"/>
    <w:rsid w:val="00FA770F"/>
    <w:rsid w:val="00FA7D6E"/>
    <w:rsid w:val="00FB0CE6"/>
    <w:rsid w:val="00FB1518"/>
    <w:rsid w:val="00FB2337"/>
    <w:rsid w:val="00FB2A2B"/>
    <w:rsid w:val="00FB2CE1"/>
    <w:rsid w:val="00FB4D1D"/>
    <w:rsid w:val="00FB4F0F"/>
    <w:rsid w:val="00FB6748"/>
    <w:rsid w:val="00FB7107"/>
    <w:rsid w:val="00FC0581"/>
    <w:rsid w:val="00FC06FF"/>
    <w:rsid w:val="00FC0F1D"/>
    <w:rsid w:val="00FC1D45"/>
    <w:rsid w:val="00FC298D"/>
    <w:rsid w:val="00FC35F4"/>
    <w:rsid w:val="00FC401D"/>
    <w:rsid w:val="00FC5399"/>
    <w:rsid w:val="00FC5EE7"/>
    <w:rsid w:val="00FC6190"/>
    <w:rsid w:val="00FC6871"/>
    <w:rsid w:val="00FC6C63"/>
    <w:rsid w:val="00FD04E2"/>
    <w:rsid w:val="00FD056E"/>
    <w:rsid w:val="00FD0C2F"/>
    <w:rsid w:val="00FD0FAA"/>
    <w:rsid w:val="00FD1A59"/>
    <w:rsid w:val="00FD2FB3"/>
    <w:rsid w:val="00FD3437"/>
    <w:rsid w:val="00FD3889"/>
    <w:rsid w:val="00FD3C80"/>
    <w:rsid w:val="00FD4266"/>
    <w:rsid w:val="00FD4F6A"/>
    <w:rsid w:val="00FD5395"/>
    <w:rsid w:val="00FD539E"/>
    <w:rsid w:val="00FD581D"/>
    <w:rsid w:val="00FD6117"/>
    <w:rsid w:val="00FE0031"/>
    <w:rsid w:val="00FE0F00"/>
    <w:rsid w:val="00FE1B03"/>
    <w:rsid w:val="00FE1E24"/>
    <w:rsid w:val="00FE1F8F"/>
    <w:rsid w:val="00FE2300"/>
    <w:rsid w:val="00FE2B6F"/>
    <w:rsid w:val="00FE34C5"/>
    <w:rsid w:val="00FE3B73"/>
    <w:rsid w:val="00FE3C1D"/>
    <w:rsid w:val="00FE4F7B"/>
    <w:rsid w:val="00FE5F4D"/>
    <w:rsid w:val="00FE6FC8"/>
    <w:rsid w:val="00FE7505"/>
    <w:rsid w:val="00FF17C8"/>
    <w:rsid w:val="00FF24C0"/>
    <w:rsid w:val="00FF2878"/>
    <w:rsid w:val="00FF29EE"/>
    <w:rsid w:val="00FF5435"/>
    <w:rsid w:val="00FF5BD8"/>
    <w:rsid w:val="00FF5C35"/>
    <w:rsid w:val="00FF5E1A"/>
    <w:rsid w:val="00FF6759"/>
    <w:rsid w:val="00FF6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321DFCE3"/>
  <w15:docId w15:val="{C7A9BF69-7E71-475E-B2B9-448802EACF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uiPriority="99"/>
    <w:lsdException w:name="heading 1" w:uiPriority="1"/>
    <w:lsdException w:name="heading 2" w:uiPriority="99"/>
    <w:lsdException w:name="heading 3" w:semiHidden="1" w:uiPriority="99" w:unhideWhenUsed="1" w:qFormat="1"/>
    <w:lsdException w:name="heading 4" w:uiPriority="99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99" w:unhideWhenUsed="1"/>
    <w:lsdException w:name="toc 5" w:semiHidden="1" w:uiPriority="99" w:unhideWhenUsed="1"/>
    <w:lsdException w:name="toc 6" w:semiHidden="1" w:uiPriority="99" w:unhideWhenUsed="1"/>
    <w:lsdException w:name="toc 7" w:semiHidden="1" w:uiPriority="99" w:unhideWhenUsed="1"/>
    <w:lsdException w:name="toc 8" w:semiHidden="1" w:uiPriority="99" w:unhideWhenUsed="1"/>
    <w:lsdException w:name="toc 9" w:semiHidden="1" w:uiPriority="99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iPriority="99" w:unhideWhenUsed="1"/>
    <w:lsdException w:name="endnote text" w:semiHidden="1" w:uiPriority="99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99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99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99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99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uiPriority w:val="99"/>
    <w:rsid w:val="00744A40"/>
    <w:rPr>
      <w:rFonts w:ascii="Arial" w:hAnsi="Arial"/>
      <w:sz w:val="18"/>
      <w:szCs w:val="24"/>
    </w:rPr>
  </w:style>
  <w:style w:type="paragraph" w:styleId="Nagwek1">
    <w:name w:val="heading 1"/>
    <w:aliases w:val="^Nagłówek 1"/>
    <w:basedOn w:val="Normalny"/>
    <w:next w:val="Normalny"/>
    <w:link w:val="Nagwek1Znak"/>
    <w:uiPriority w:val="1"/>
    <w:rsid w:val="00744A40"/>
    <w:pPr>
      <w:keepNext/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9"/>
    <w:rsid w:val="00744A40"/>
    <w:pPr>
      <w:keepNext/>
      <w:spacing w:before="240" w:after="60"/>
      <w:outlineLvl w:val="1"/>
    </w:pPr>
    <w:rPr>
      <w:rFonts w:cs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9"/>
    <w:qFormat/>
    <w:rsid w:val="00744A40"/>
    <w:pPr>
      <w:keepNext/>
      <w:keepLines/>
      <w:spacing w:line="276" w:lineRule="auto"/>
      <w:jc w:val="both"/>
      <w:outlineLvl w:val="2"/>
    </w:pPr>
    <w:rPr>
      <w:rFonts w:eastAsiaTheme="majorEastAsia" w:cstheme="majorBidi"/>
      <w:bCs/>
      <w:sz w:val="20"/>
      <w:szCs w:val="20"/>
    </w:rPr>
  </w:style>
  <w:style w:type="paragraph" w:styleId="Nagwek4">
    <w:name w:val="heading 4"/>
    <w:basedOn w:val="Normalny"/>
    <w:uiPriority w:val="99"/>
    <w:rsid w:val="00744A40"/>
    <w:pPr>
      <w:spacing w:before="120" w:after="60" w:line="260" w:lineRule="exact"/>
      <w:outlineLvl w:val="3"/>
    </w:pPr>
    <w:rPr>
      <w:bCs/>
      <w:color w:val="000000" w:themeColor="text1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uiPriority w:val="99"/>
    <w:rsid w:val="00744A40"/>
    <w:rPr>
      <w:strike w:val="0"/>
      <w:dstrike w:val="0"/>
      <w:color w:val="FF6600"/>
      <w:sz w:val="16"/>
      <w:szCs w:val="16"/>
      <w:u w:val="none"/>
      <w:effect w:val="none"/>
    </w:rPr>
  </w:style>
  <w:style w:type="paragraph" w:styleId="NormalnyWeb">
    <w:name w:val="Normal (Web)"/>
    <w:basedOn w:val="Normalny"/>
    <w:rsid w:val="00EC5C3D"/>
    <w:pPr>
      <w:spacing w:before="100" w:beforeAutospacing="1" w:after="100" w:afterAutospacing="1"/>
    </w:pPr>
    <w:rPr>
      <w:sz w:val="16"/>
      <w:szCs w:val="16"/>
    </w:rPr>
  </w:style>
  <w:style w:type="character" w:styleId="Uwydatnienie">
    <w:name w:val="Emphasis"/>
    <w:rsid w:val="00EC5C3D"/>
    <w:rPr>
      <w:i/>
      <w:iCs/>
    </w:rPr>
  </w:style>
  <w:style w:type="character" w:styleId="Pogrubienie">
    <w:name w:val="Strong"/>
    <w:uiPriority w:val="99"/>
    <w:rsid w:val="00744A40"/>
    <w:rPr>
      <w:b/>
      <w:bCs/>
    </w:rPr>
  </w:style>
  <w:style w:type="paragraph" w:styleId="Tekstdymka">
    <w:name w:val="Balloon Text"/>
    <w:basedOn w:val="Normalny"/>
    <w:link w:val="TekstdymkaZnak"/>
    <w:uiPriority w:val="99"/>
    <w:rsid w:val="00744A40"/>
    <w:rPr>
      <w:rFonts w:ascii="Tahoma" w:hAnsi="Tahoma" w:cs="Tahoma"/>
      <w:sz w:val="16"/>
      <w:szCs w:val="16"/>
    </w:rPr>
  </w:style>
  <w:style w:type="paragraph" w:styleId="Lista2">
    <w:name w:val="List 2"/>
    <w:basedOn w:val="Normalny"/>
    <w:rsid w:val="009D6B05"/>
    <w:pPr>
      <w:ind w:left="566" w:hanging="283"/>
      <w:contextualSpacing/>
    </w:pPr>
  </w:style>
  <w:style w:type="paragraph" w:styleId="Lista3">
    <w:name w:val="List 3"/>
    <w:basedOn w:val="Normalny"/>
    <w:rsid w:val="009D6B05"/>
    <w:pPr>
      <w:ind w:left="849" w:hanging="283"/>
      <w:contextualSpacing/>
    </w:pPr>
  </w:style>
  <w:style w:type="paragraph" w:styleId="Tekstpodstawowywcity">
    <w:name w:val="Body Text Indent"/>
    <w:basedOn w:val="Normalny"/>
    <w:link w:val="TekstpodstawowywcityZnak"/>
    <w:rsid w:val="009D6B05"/>
    <w:pPr>
      <w:spacing w:after="120"/>
      <w:ind w:left="283"/>
    </w:pPr>
  </w:style>
  <w:style w:type="character" w:customStyle="1" w:styleId="TekstpodstawowywcityZnak">
    <w:name w:val="Tekst podstawowy wcięty Znak"/>
    <w:link w:val="Tekstpodstawowywcity"/>
    <w:rsid w:val="009D6B05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rsid w:val="009D6B05"/>
    <w:pPr>
      <w:ind w:firstLine="21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rsid w:val="009D6B05"/>
    <w:rPr>
      <w:sz w:val="24"/>
      <w:szCs w:val="24"/>
    </w:rPr>
  </w:style>
  <w:style w:type="paragraph" w:styleId="Nagwek">
    <w:name w:val="header"/>
    <w:basedOn w:val="Normalny"/>
    <w:link w:val="NagwekZnak"/>
    <w:uiPriority w:val="99"/>
    <w:rsid w:val="00744A4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rsid w:val="00BD627E"/>
    <w:rPr>
      <w:rFonts w:ascii="Arial" w:hAnsi="Arial"/>
      <w:sz w:val="18"/>
      <w:szCs w:val="24"/>
    </w:rPr>
  </w:style>
  <w:style w:type="paragraph" w:styleId="Stopka">
    <w:name w:val="footer"/>
    <w:basedOn w:val="Normalny"/>
    <w:link w:val="StopkaZnak"/>
    <w:uiPriority w:val="99"/>
    <w:rsid w:val="00744A40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BD627E"/>
    <w:rPr>
      <w:rFonts w:ascii="Arial" w:hAnsi="Arial"/>
      <w:sz w:val="18"/>
      <w:szCs w:val="24"/>
    </w:rPr>
  </w:style>
  <w:style w:type="character" w:styleId="Odwoaniedokomentarza">
    <w:name w:val="annotation reference"/>
    <w:uiPriority w:val="99"/>
    <w:rsid w:val="00744A40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744A40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C84494"/>
    <w:rPr>
      <w:rFonts w:ascii="Arial" w:hAnsi="Aria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rsid w:val="00744A40"/>
    <w:rPr>
      <w:b/>
      <w:bCs/>
    </w:rPr>
  </w:style>
  <w:style w:type="character" w:customStyle="1" w:styleId="TematkomentarzaZnak">
    <w:name w:val="Temat komentarza Znak"/>
    <w:link w:val="Tematkomentarza"/>
    <w:uiPriority w:val="99"/>
    <w:rsid w:val="00C84494"/>
    <w:rPr>
      <w:rFonts w:ascii="Arial" w:hAnsi="Arial"/>
      <w:b/>
      <w:bCs/>
    </w:rPr>
  </w:style>
  <w:style w:type="table" w:styleId="Tabela-Siatka">
    <w:name w:val="Table Grid"/>
    <w:basedOn w:val="Standardowy"/>
    <w:uiPriority w:val="59"/>
    <w:rsid w:val="00A3534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prawka">
    <w:name w:val="Revision"/>
    <w:hidden/>
    <w:uiPriority w:val="99"/>
    <w:semiHidden/>
    <w:rsid w:val="00530350"/>
    <w:rPr>
      <w:sz w:val="24"/>
      <w:szCs w:val="24"/>
    </w:rPr>
  </w:style>
  <w:style w:type="paragraph" w:styleId="Akapitzlist">
    <w:name w:val="List Paragraph"/>
    <w:aliases w:val="Normal,Akapit z listą3,Akapit z listą31,RR PGE Akapit z listą,Styl 1,Tekst_DO,1) AaA,1_literowka,Literowanie,Wypunktowanie,Normal2,Standard"/>
    <w:basedOn w:val="Normalny"/>
    <w:link w:val="AkapitzlistZnak"/>
    <w:uiPriority w:val="34"/>
    <w:qFormat/>
    <w:rsid w:val="00744A40"/>
    <w:pPr>
      <w:spacing w:line="260" w:lineRule="exact"/>
      <w:ind w:left="720"/>
    </w:pPr>
  </w:style>
  <w:style w:type="character" w:styleId="Tekstzastpczy">
    <w:name w:val="Placeholder Text"/>
    <w:basedOn w:val="Domylnaczcionkaakapitu"/>
    <w:uiPriority w:val="99"/>
    <w:semiHidden/>
    <w:rsid w:val="00BC2065"/>
    <w:rPr>
      <w:color w:val="808080"/>
    </w:rPr>
  </w:style>
  <w:style w:type="paragraph" w:customStyle="1" w:styleId="StylTekst1WyjustowanyPrzed6pktPo3pkt">
    <w:name w:val="Styl Tekst 1 Wyjustowany Przed:  6 pkt Po:  3 pkt"/>
    <w:basedOn w:val="Normalny"/>
    <w:rsid w:val="000243C0"/>
    <w:pPr>
      <w:spacing w:before="120" w:after="60"/>
      <w:jc w:val="both"/>
    </w:pPr>
    <w:rPr>
      <w:color w:val="000000" w:themeColor="text1"/>
      <w:szCs w:val="20"/>
    </w:rPr>
  </w:style>
  <w:style w:type="numbering" w:customStyle="1" w:styleId="Styl2">
    <w:name w:val="Styl2"/>
    <w:uiPriority w:val="99"/>
    <w:rsid w:val="00683D98"/>
    <w:pPr>
      <w:numPr>
        <w:numId w:val="1"/>
      </w:numPr>
    </w:pPr>
  </w:style>
  <w:style w:type="paragraph" w:customStyle="1" w:styleId="Opis">
    <w:name w:val="Opis"/>
    <w:basedOn w:val="Normalny"/>
    <w:link w:val="OpisZnak"/>
    <w:rsid w:val="00264F09"/>
    <w:pPr>
      <w:spacing w:line="360" w:lineRule="auto"/>
      <w:ind w:firstLine="425"/>
      <w:jc w:val="both"/>
    </w:pPr>
    <w:rPr>
      <w:rFonts w:cs="Arial"/>
      <w:sz w:val="22"/>
      <w:szCs w:val="22"/>
    </w:rPr>
  </w:style>
  <w:style w:type="character" w:customStyle="1" w:styleId="OpisZnak">
    <w:name w:val="Opis Znak"/>
    <w:basedOn w:val="Domylnaczcionkaakapitu"/>
    <w:link w:val="Opis"/>
    <w:rsid w:val="00264F09"/>
    <w:rPr>
      <w:rFonts w:ascii="Arial" w:hAnsi="Arial" w:cs="Arial"/>
      <w:sz w:val="22"/>
      <w:szCs w:val="22"/>
    </w:rPr>
  </w:style>
  <w:style w:type="paragraph" w:customStyle="1" w:styleId="Ipoziom">
    <w:name w:val="*I poziom"/>
    <w:basedOn w:val="Akapitzlist"/>
    <w:link w:val="IpoziomZnak"/>
    <w:autoRedefine/>
    <w:uiPriority w:val="2"/>
    <w:rsid w:val="002A6DD4"/>
    <w:pPr>
      <w:spacing w:before="120" w:after="60"/>
      <w:ind w:left="357" w:hanging="357"/>
      <w:jc w:val="both"/>
    </w:pPr>
    <w:rPr>
      <w:rFonts w:cs="Arial"/>
      <w:b/>
      <w:color w:val="1F497D" w:themeColor="text2"/>
      <w:sz w:val="20"/>
      <w:szCs w:val="20"/>
    </w:rPr>
  </w:style>
  <w:style w:type="paragraph" w:customStyle="1" w:styleId="IIpoziom0">
    <w:name w:val="*II poziom"/>
    <w:basedOn w:val="Akapitzlist"/>
    <w:link w:val="IIpoziomZnak"/>
    <w:autoRedefine/>
    <w:qFormat/>
    <w:rsid w:val="00744A40"/>
    <w:pPr>
      <w:spacing w:before="240" w:after="240"/>
      <w:ind w:left="1077"/>
      <w:contextualSpacing/>
      <w:jc w:val="both"/>
    </w:pPr>
  </w:style>
  <w:style w:type="character" w:customStyle="1" w:styleId="AkapitzlistZnak">
    <w:name w:val="Akapit z listą Znak"/>
    <w:aliases w:val="Normal Znak,Akapit z listą3 Znak,Akapit z listą31 Znak,RR PGE Akapit z listą Znak,Styl 1 Znak,Tekst_DO Znak,1) AaA Znak,1_literowka Znak,Literowanie Znak,Wypunktowanie Znak,Normal2 Znak,Standard Znak"/>
    <w:basedOn w:val="Domylnaczcionkaakapitu"/>
    <w:link w:val="Akapitzlist"/>
    <w:uiPriority w:val="34"/>
    <w:rsid w:val="002A6DD4"/>
    <w:rPr>
      <w:rFonts w:ascii="Arial" w:hAnsi="Arial"/>
      <w:sz w:val="18"/>
      <w:szCs w:val="24"/>
    </w:rPr>
  </w:style>
  <w:style w:type="character" w:customStyle="1" w:styleId="IpoziomZnak">
    <w:name w:val="*I poziom Znak"/>
    <w:basedOn w:val="AkapitzlistZnak"/>
    <w:link w:val="Ipoziom"/>
    <w:uiPriority w:val="2"/>
    <w:rsid w:val="002A6DD4"/>
    <w:rPr>
      <w:rFonts w:ascii="Arial" w:hAnsi="Arial" w:cs="Arial"/>
      <w:b/>
      <w:color w:val="1F497D" w:themeColor="text2"/>
      <w:sz w:val="18"/>
      <w:szCs w:val="24"/>
    </w:rPr>
  </w:style>
  <w:style w:type="paragraph" w:customStyle="1" w:styleId="IIIpoziom">
    <w:name w:val="*III poziom"/>
    <w:basedOn w:val="Akapitzlist"/>
    <w:link w:val="IIIpoziomZnak"/>
    <w:autoRedefine/>
    <w:qFormat/>
    <w:rsid w:val="00CB468B"/>
    <w:pPr>
      <w:spacing w:after="240"/>
      <w:ind w:left="1134"/>
      <w:jc w:val="both"/>
    </w:pPr>
    <w:rPr>
      <w:rFonts w:cs="Arial"/>
      <w:color w:val="000000" w:themeColor="text1"/>
      <w:szCs w:val="18"/>
    </w:rPr>
  </w:style>
  <w:style w:type="character" w:customStyle="1" w:styleId="IIpoziomZnak">
    <w:name w:val="*II poziom Znak"/>
    <w:basedOn w:val="AkapitzlistZnak"/>
    <w:link w:val="IIpoziom0"/>
    <w:rsid w:val="00864571"/>
    <w:rPr>
      <w:rFonts w:ascii="Arial" w:hAnsi="Arial"/>
      <w:sz w:val="18"/>
      <w:szCs w:val="24"/>
    </w:rPr>
  </w:style>
  <w:style w:type="paragraph" w:customStyle="1" w:styleId="IVpoziom">
    <w:name w:val="*IV poziom"/>
    <w:basedOn w:val="Akapitzlist"/>
    <w:link w:val="IVpoziomZnak"/>
    <w:autoRedefine/>
    <w:qFormat/>
    <w:rsid w:val="006F31E2"/>
    <w:pPr>
      <w:numPr>
        <w:ilvl w:val="3"/>
        <w:numId w:val="16"/>
      </w:numPr>
      <w:jc w:val="both"/>
    </w:pPr>
    <w:rPr>
      <w:rFonts w:cs="Arial"/>
      <w:szCs w:val="20"/>
    </w:rPr>
  </w:style>
  <w:style w:type="character" w:customStyle="1" w:styleId="IIIpoziomZnak">
    <w:name w:val="*III poziom Znak"/>
    <w:basedOn w:val="AkapitzlistZnak"/>
    <w:link w:val="IIIpoziom"/>
    <w:rsid w:val="00CB468B"/>
    <w:rPr>
      <w:rFonts w:ascii="Arial" w:hAnsi="Arial" w:cs="Arial"/>
      <w:color w:val="000000" w:themeColor="text1"/>
      <w:sz w:val="18"/>
      <w:szCs w:val="18"/>
    </w:rPr>
  </w:style>
  <w:style w:type="paragraph" w:customStyle="1" w:styleId="Vpoziom">
    <w:name w:val="*V poziom"/>
    <w:basedOn w:val="Akapitzlist"/>
    <w:link w:val="VpoziomZnak"/>
    <w:autoRedefine/>
    <w:qFormat/>
    <w:rsid w:val="00744A40"/>
    <w:pPr>
      <w:numPr>
        <w:ilvl w:val="4"/>
        <w:numId w:val="6"/>
      </w:numPr>
      <w:jc w:val="both"/>
    </w:pPr>
    <w:rPr>
      <w:rFonts w:cs="Arial"/>
      <w:szCs w:val="20"/>
    </w:rPr>
  </w:style>
  <w:style w:type="character" w:customStyle="1" w:styleId="IVpoziomZnak">
    <w:name w:val="*IV poziom Znak"/>
    <w:basedOn w:val="AkapitzlistZnak"/>
    <w:link w:val="IVpoziom"/>
    <w:rsid w:val="006C1E90"/>
    <w:rPr>
      <w:rFonts w:ascii="Arial" w:hAnsi="Arial" w:cs="Arial"/>
      <w:sz w:val="18"/>
      <w:szCs w:val="24"/>
    </w:rPr>
  </w:style>
  <w:style w:type="paragraph" w:customStyle="1" w:styleId="VIpoziom">
    <w:name w:val="*VI poziom"/>
    <w:basedOn w:val="Akapitzlist"/>
    <w:link w:val="VIpoziomZnak"/>
    <w:autoRedefine/>
    <w:qFormat/>
    <w:rsid w:val="00744A40"/>
    <w:pPr>
      <w:ind w:left="708" w:firstLine="708"/>
      <w:jc w:val="both"/>
    </w:pPr>
    <w:rPr>
      <w:rFonts w:cs="Arial"/>
      <w:szCs w:val="20"/>
    </w:rPr>
  </w:style>
  <w:style w:type="character" w:customStyle="1" w:styleId="VpoziomZnak">
    <w:name w:val="*V poziom Znak"/>
    <w:basedOn w:val="AkapitzlistZnak"/>
    <w:link w:val="Vpoziom"/>
    <w:rsid w:val="00B4766F"/>
    <w:rPr>
      <w:rFonts w:ascii="Arial" w:hAnsi="Arial" w:cs="Arial"/>
      <w:sz w:val="18"/>
      <w:szCs w:val="24"/>
    </w:rPr>
  </w:style>
  <w:style w:type="paragraph" w:customStyle="1" w:styleId="IIpoziom">
    <w:name w:val="**II poziom"/>
    <w:basedOn w:val="Akapitzlist"/>
    <w:link w:val="IIpoziomZnak0"/>
    <w:autoRedefine/>
    <w:qFormat/>
    <w:rsid w:val="0007239D"/>
    <w:pPr>
      <w:keepNext/>
      <w:numPr>
        <w:ilvl w:val="1"/>
        <w:numId w:val="9"/>
      </w:numPr>
      <w:spacing w:before="200" w:after="60" w:line="240" w:lineRule="auto"/>
      <w:jc w:val="both"/>
      <w:outlineLvl w:val="1"/>
    </w:pPr>
    <w:rPr>
      <w:rFonts w:cs="Arial"/>
      <w:b/>
      <w:smallCaps/>
      <w:color w:val="092D74"/>
      <w:sz w:val="20"/>
      <w:szCs w:val="20"/>
    </w:rPr>
  </w:style>
  <w:style w:type="character" w:customStyle="1" w:styleId="VIpoziomZnak">
    <w:name w:val="*VI poziom Znak"/>
    <w:basedOn w:val="AkapitzlistZnak"/>
    <w:link w:val="VIpoziom"/>
    <w:rsid w:val="005B7A6F"/>
    <w:rPr>
      <w:rFonts w:ascii="Arial" w:hAnsi="Arial" w:cs="Arial"/>
      <w:sz w:val="18"/>
      <w:szCs w:val="24"/>
    </w:rPr>
  </w:style>
  <w:style w:type="paragraph" w:customStyle="1" w:styleId="Ipoziom0">
    <w:name w:val="**I poziom"/>
    <w:basedOn w:val="Akapitzlist"/>
    <w:link w:val="IpoziomZnak0"/>
    <w:autoRedefine/>
    <w:qFormat/>
    <w:rsid w:val="00744A40"/>
    <w:pPr>
      <w:spacing w:before="120" w:after="60"/>
      <w:jc w:val="both"/>
    </w:pPr>
    <w:rPr>
      <w:rFonts w:cs="Arial"/>
      <w:sz w:val="16"/>
      <w:szCs w:val="16"/>
    </w:rPr>
  </w:style>
  <w:style w:type="character" w:customStyle="1" w:styleId="IIpoziomZnak0">
    <w:name w:val="**II poziom Znak"/>
    <w:basedOn w:val="AkapitzlistZnak"/>
    <w:link w:val="IIpoziom"/>
    <w:rsid w:val="0007239D"/>
    <w:rPr>
      <w:rFonts w:ascii="Arial" w:hAnsi="Arial" w:cs="Arial"/>
      <w:b/>
      <w:smallCaps/>
      <w:color w:val="092D74"/>
      <w:sz w:val="18"/>
      <w:szCs w:val="24"/>
    </w:rPr>
  </w:style>
  <w:style w:type="paragraph" w:customStyle="1" w:styleId="IVpoziom0">
    <w:name w:val="**IV poziom"/>
    <w:basedOn w:val="IVpoziom"/>
    <w:link w:val="IVpoziomZnak0"/>
    <w:autoRedefine/>
    <w:rsid w:val="002A6DD4"/>
  </w:style>
  <w:style w:type="character" w:customStyle="1" w:styleId="IpoziomZnak0">
    <w:name w:val="**I poziom Znak"/>
    <w:basedOn w:val="AkapitzlistZnak"/>
    <w:link w:val="Ipoziom0"/>
    <w:rsid w:val="00B406F8"/>
    <w:rPr>
      <w:rFonts w:ascii="Arial" w:hAnsi="Arial" w:cs="Arial"/>
      <w:sz w:val="16"/>
      <w:szCs w:val="16"/>
    </w:rPr>
  </w:style>
  <w:style w:type="paragraph" w:customStyle="1" w:styleId="IIIpoziom0">
    <w:name w:val="**III poziom"/>
    <w:basedOn w:val="Akapitzlist"/>
    <w:link w:val="IIIpoziomZnak0"/>
    <w:autoRedefine/>
    <w:rsid w:val="00744A40"/>
    <w:pPr>
      <w:ind w:left="0"/>
      <w:contextualSpacing/>
      <w:jc w:val="both"/>
    </w:pPr>
    <w:rPr>
      <w:rFonts w:cs="Arial"/>
      <w:szCs w:val="20"/>
    </w:rPr>
  </w:style>
  <w:style w:type="character" w:customStyle="1" w:styleId="IVpoziomZnak0">
    <w:name w:val="**IV poziom Znak"/>
    <w:basedOn w:val="IVpoziomZnak"/>
    <w:link w:val="IVpoziom0"/>
    <w:rsid w:val="002A6DD4"/>
    <w:rPr>
      <w:rFonts w:ascii="Arial" w:hAnsi="Arial" w:cs="Arial"/>
      <w:sz w:val="18"/>
      <w:szCs w:val="24"/>
    </w:rPr>
  </w:style>
  <w:style w:type="paragraph" w:customStyle="1" w:styleId="Vpoziom1">
    <w:name w:val="**V poziom"/>
    <w:basedOn w:val="Vpoziom"/>
    <w:link w:val="VpoziomZnak0"/>
    <w:autoRedefine/>
    <w:rsid w:val="002A6DD4"/>
  </w:style>
  <w:style w:type="character" w:customStyle="1" w:styleId="IIIpoziomZnak0">
    <w:name w:val="**III poziom Znak"/>
    <w:basedOn w:val="AkapitzlistZnak"/>
    <w:link w:val="IIIpoziom0"/>
    <w:rsid w:val="00E24107"/>
    <w:rPr>
      <w:rFonts w:ascii="Arial" w:hAnsi="Arial" w:cs="Arial"/>
      <w:sz w:val="18"/>
      <w:szCs w:val="24"/>
    </w:rPr>
  </w:style>
  <w:style w:type="paragraph" w:customStyle="1" w:styleId="VIpoziom0">
    <w:name w:val="**VI poziom"/>
    <w:basedOn w:val="VIpoziom"/>
    <w:link w:val="VIpoziomZnak0"/>
    <w:autoRedefine/>
    <w:rsid w:val="002A6DD4"/>
  </w:style>
  <w:style w:type="character" w:customStyle="1" w:styleId="VpoziomZnak0">
    <w:name w:val="**V poziom Znak"/>
    <w:basedOn w:val="VpoziomZnak"/>
    <w:link w:val="Vpoziom1"/>
    <w:rsid w:val="002A6DD4"/>
    <w:rPr>
      <w:rFonts w:ascii="Arial" w:hAnsi="Arial" w:cs="Arial"/>
      <w:sz w:val="18"/>
      <w:szCs w:val="24"/>
    </w:rPr>
  </w:style>
  <w:style w:type="character" w:customStyle="1" w:styleId="VIpoziomZnak0">
    <w:name w:val="**VI poziom Znak"/>
    <w:basedOn w:val="VIpoziomZnak"/>
    <w:link w:val="VIpoziom0"/>
    <w:rsid w:val="002A6DD4"/>
    <w:rPr>
      <w:rFonts w:ascii="Arial" w:hAnsi="Arial" w:cs="Arial"/>
      <w:sz w:val="18"/>
      <w:szCs w:val="24"/>
    </w:rPr>
  </w:style>
  <w:style w:type="paragraph" w:customStyle="1" w:styleId="Normalny1">
    <w:name w:val="Normalny 1"/>
    <w:basedOn w:val="Normalny"/>
    <w:uiPriority w:val="2"/>
    <w:rsid w:val="00744A40"/>
    <w:pPr>
      <w:spacing w:before="120" w:after="60"/>
      <w:ind w:left="907" w:hanging="623"/>
      <w:jc w:val="both"/>
    </w:pPr>
    <w:rPr>
      <w:rFonts w:cs="Arial"/>
      <w:b/>
      <w:sz w:val="20"/>
    </w:rPr>
  </w:style>
  <w:style w:type="paragraph" w:customStyle="1" w:styleId="Normalny2">
    <w:name w:val="Normalny 2"/>
    <w:basedOn w:val="Normalny1"/>
    <w:uiPriority w:val="2"/>
    <w:rsid w:val="00744A40"/>
    <w:pPr>
      <w:ind w:hanging="340"/>
    </w:pPr>
    <w:rPr>
      <w:b w:val="0"/>
    </w:rPr>
  </w:style>
  <w:style w:type="paragraph" w:customStyle="1" w:styleId="Definicje">
    <w:name w:val="Definicje"/>
    <w:basedOn w:val="Akapitzlist"/>
    <w:link w:val="DefinicjeZnak"/>
    <w:rsid w:val="00C47BBC"/>
    <w:pPr>
      <w:spacing w:after="60"/>
      <w:ind w:left="357"/>
    </w:pPr>
    <w:rPr>
      <w:rFonts w:eastAsia="Calibri" w:cs="Arial"/>
      <w:i/>
      <w:color w:val="1F497D" w:themeColor="text2"/>
      <w:szCs w:val="18"/>
      <w:u w:val="single"/>
      <w:lang w:eastAsia="en-US"/>
    </w:rPr>
  </w:style>
  <w:style w:type="character" w:customStyle="1" w:styleId="DefinicjeZnak">
    <w:name w:val="Definicje Znak"/>
    <w:basedOn w:val="AkapitzlistZnak"/>
    <w:link w:val="Definicje"/>
    <w:rsid w:val="00C47BBC"/>
    <w:rPr>
      <w:rFonts w:ascii="Arial" w:eastAsia="Calibri" w:hAnsi="Arial" w:cs="Arial"/>
      <w:i/>
      <w:color w:val="1F497D" w:themeColor="text2"/>
      <w:sz w:val="18"/>
      <w:szCs w:val="18"/>
      <w:u w:val="single"/>
      <w:lang w:eastAsia="en-US"/>
    </w:rPr>
  </w:style>
  <w:style w:type="paragraph" w:customStyle="1" w:styleId="IVPoziom1">
    <w:name w:val="**IV Poziom"/>
    <w:basedOn w:val="IIIpoziom0"/>
    <w:link w:val="IVPoziomZnak1"/>
    <w:rsid w:val="006C1E90"/>
  </w:style>
  <w:style w:type="paragraph" w:customStyle="1" w:styleId="VPoziom2">
    <w:name w:val="**V Poziom"/>
    <w:basedOn w:val="IVPoziom1"/>
    <w:link w:val="VPoziomZnak1"/>
    <w:qFormat/>
    <w:rsid w:val="00744A40"/>
  </w:style>
  <w:style w:type="character" w:customStyle="1" w:styleId="IVPoziomZnak1">
    <w:name w:val="**IV Poziom Znak"/>
    <w:basedOn w:val="IIIpoziomZnak0"/>
    <w:link w:val="IVPoziom1"/>
    <w:rsid w:val="006C1E90"/>
    <w:rPr>
      <w:rFonts w:ascii="Arial" w:hAnsi="Arial" w:cs="Arial"/>
      <w:sz w:val="18"/>
      <w:szCs w:val="24"/>
    </w:rPr>
  </w:style>
  <w:style w:type="paragraph" w:customStyle="1" w:styleId="VIPoziom1">
    <w:name w:val="**VI Poziom"/>
    <w:basedOn w:val="VPoziom2"/>
    <w:link w:val="VIPoziomZnak1"/>
    <w:rsid w:val="00744A40"/>
  </w:style>
  <w:style w:type="character" w:customStyle="1" w:styleId="VPoziomZnak1">
    <w:name w:val="**V Poziom Znak"/>
    <w:basedOn w:val="IVPoziomZnak1"/>
    <w:link w:val="VPoziom2"/>
    <w:rsid w:val="00E20FB3"/>
    <w:rPr>
      <w:rFonts w:ascii="Arial" w:hAnsi="Arial" w:cs="Arial"/>
      <w:sz w:val="18"/>
      <w:szCs w:val="24"/>
    </w:rPr>
  </w:style>
  <w:style w:type="character" w:customStyle="1" w:styleId="VIPoziomZnak1">
    <w:name w:val="**VI Poziom Znak"/>
    <w:basedOn w:val="VPoziomZnak1"/>
    <w:link w:val="VIPoziom1"/>
    <w:rsid w:val="00E20FB3"/>
    <w:rPr>
      <w:rFonts w:ascii="Arial" w:hAnsi="Arial" w:cs="Arial"/>
      <w:sz w:val="18"/>
      <w:szCs w:val="24"/>
    </w:rPr>
  </w:style>
  <w:style w:type="paragraph" w:styleId="Tekstprzypisudolnego">
    <w:name w:val="footnote text"/>
    <w:basedOn w:val="Normalny"/>
    <w:link w:val="TekstprzypisudolnegoZnak"/>
    <w:uiPriority w:val="99"/>
    <w:rsid w:val="00686425"/>
    <w:rPr>
      <w:rFonts w:ascii="Times New Roman" w:hAnsi="Times New Roman"/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686425"/>
  </w:style>
  <w:style w:type="character" w:styleId="Odwoanieprzypisudolnego">
    <w:name w:val="footnote reference"/>
    <w:basedOn w:val="Domylnaczcionkaakapitu"/>
    <w:uiPriority w:val="99"/>
    <w:rsid w:val="00744A40"/>
    <w:rPr>
      <w:vertAlign w:val="superscript"/>
    </w:rPr>
  </w:style>
  <w:style w:type="paragraph" w:styleId="Tekstpodstawowy">
    <w:name w:val="Body Text"/>
    <w:basedOn w:val="Normalny"/>
    <w:link w:val="TekstpodstawowyZnak"/>
    <w:uiPriority w:val="99"/>
    <w:unhideWhenUsed/>
    <w:rsid w:val="00351AD8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351AD8"/>
    <w:rPr>
      <w:rFonts w:ascii="Arial" w:hAnsi="Arial"/>
      <w:sz w:val="18"/>
      <w:szCs w:val="24"/>
    </w:rPr>
  </w:style>
  <w:style w:type="paragraph" w:styleId="Spistreci1">
    <w:name w:val="toc 1"/>
    <w:basedOn w:val="Normalny"/>
    <w:next w:val="Normalny"/>
    <w:autoRedefine/>
    <w:uiPriority w:val="39"/>
    <w:rsid w:val="00851BCC"/>
    <w:pPr>
      <w:tabs>
        <w:tab w:val="left" w:pos="284"/>
        <w:tab w:val="right" w:leader="dot" w:pos="9062"/>
      </w:tabs>
      <w:spacing w:before="60" w:after="60" w:line="276" w:lineRule="auto"/>
      <w:jc w:val="both"/>
    </w:pPr>
    <w:rPr>
      <w:b/>
      <w:smallCaps/>
      <w:szCs w:val="20"/>
    </w:rPr>
  </w:style>
  <w:style w:type="paragraph" w:styleId="Legenda">
    <w:name w:val="caption"/>
    <w:basedOn w:val="Normalny"/>
    <w:next w:val="Normalny"/>
    <w:link w:val="LegendaZnak"/>
    <w:rsid w:val="00351AD8"/>
    <w:pPr>
      <w:spacing w:before="240" w:line="276" w:lineRule="auto"/>
      <w:jc w:val="both"/>
    </w:pPr>
    <w:rPr>
      <w:i/>
      <w:sz w:val="16"/>
      <w:szCs w:val="20"/>
    </w:rPr>
  </w:style>
  <w:style w:type="paragraph" w:styleId="Spistreci2">
    <w:name w:val="toc 2"/>
    <w:basedOn w:val="Normalny"/>
    <w:next w:val="Normalny"/>
    <w:autoRedefine/>
    <w:uiPriority w:val="39"/>
    <w:unhideWhenUsed/>
    <w:rsid w:val="00851BCC"/>
    <w:pPr>
      <w:tabs>
        <w:tab w:val="left" w:pos="284"/>
        <w:tab w:val="left" w:pos="880"/>
        <w:tab w:val="right" w:leader="dot" w:pos="9062"/>
      </w:tabs>
      <w:spacing w:line="360" w:lineRule="auto"/>
      <w:ind w:left="709" w:hanging="425"/>
    </w:pPr>
    <w:rPr>
      <w:b/>
      <w:sz w:val="16"/>
      <w:szCs w:val="20"/>
    </w:rPr>
  </w:style>
  <w:style w:type="character" w:customStyle="1" w:styleId="LegendaZnak">
    <w:name w:val="Legenda Znak"/>
    <w:basedOn w:val="Domylnaczcionkaakapitu"/>
    <w:link w:val="Legenda"/>
    <w:rsid w:val="00351AD8"/>
    <w:rPr>
      <w:rFonts w:ascii="Arial" w:hAnsi="Arial"/>
      <w:i/>
      <w:sz w:val="16"/>
    </w:rPr>
  </w:style>
  <w:style w:type="paragraph" w:customStyle="1" w:styleId="Stronatytuowa">
    <w:name w:val="Strona tytułowa"/>
    <w:basedOn w:val="Normalny"/>
    <w:link w:val="StronatytuowaZnak"/>
    <w:rsid w:val="00351AD8"/>
    <w:pPr>
      <w:spacing w:before="120" w:after="120" w:line="276" w:lineRule="auto"/>
      <w:jc w:val="both"/>
    </w:pPr>
    <w:rPr>
      <w:b/>
      <w:sz w:val="20"/>
      <w:szCs w:val="20"/>
    </w:rPr>
  </w:style>
  <w:style w:type="character" w:customStyle="1" w:styleId="StronatytuowaZnak">
    <w:name w:val="Strona tytułowa Znak"/>
    <w:basedOn w:val="Domylnaczcionkaakapitu"/>
    <w:link w:val="Stronatytuowa"/>
    <w:rsid w:val="00351AD8"/>
    <w:rPr>
      <w:rFonts w:ascii="Arial" w:hAnsi="Arial"/>
      <w:b/>
    </w:rPr>
  </w:style>
  <w:style w:type="paragraph" w:customStyle="1" w:styleId="Tabela">
    <w:name w:val="Tabela"/>
    <w:basedOn w:val="Normalny"/>
    <w:rsid w:val="00351AD8"/>
    <w:pPr>
      <w:spacing w:line="288" w:lineRule="auto"/>
      <w:jc w:val="both"/>
    </w:pPr>
    <w:rPr>
      <w:sz w:val="20"/>
      <w:szCs w:val="20"/>
    </w:rPr>
  </w:style>
  <w:style w:type="paragraph" w:styleId="Spistreci3">
    <w:name w:val="toc 3"/>
    <w:basedOn w:val="Normalny"/>
    <w:next w:val="Normalny"/>
    <w:autoRedefine/>
    <w:uiPriority w:val="39"/>
    <w:unhideWhenUsed/>
    <w:rsid w:val="00744A40"/>
    <w:pPr>
      <w:tabs>
        <w:tab w:val="right" w:leader="dot" w:pos="9062"/>
      </w:tabs>
      <w:ind w:left="567"/>
      <w:jc w:val="both"/>
    </w:pPr>
    <w:rPr>
      <w:sz w:val="16"/>
      <w:szCs w:val="20"/>
    </w:rPr>
  </w:style>
  <w:style w:type="character" w:customStyle="1" w:styleId="Nagwek3Znak">
    <w:name w:val="Nagłówek 3 Znak"/>
    <w:basedOn w:val="Domylnaczcionkaakapitu"/>
    <w:link w:val="Nagwek3"/>
    <w:uiPriority w:val="99"/>
    <w:rsid w:val="00967106"/>
    <w:rPr>
      <w:rFonts w:ascii="Arial" w:eastAsiaTheme="majorEastAsia" w:hAnsi="Arial" w:cstheme="majorBidi"/>
      <w:bCs/>
    </w:rPr>
  </w:style>
  <w:style w:type="character" w:customStyle="1" w:styleId="TekstdymkaZnak">
    <w:name w:val="Tekst dymka Znak"/>
    <w:basedOn w:val="Domylnaczcionkaakapitu"/>
    <w:link w:val="Tekstdymka"/>
    <w:uiPriority w:val="99"/>
    <w:rsid w:val="00967106"/>
    <w:rPr>
      <w:rFonts w:ascii="Tahoma" w:hAnsi="Tahoma" w:cs="Tahoma"/>
      <w:sz w:val="16"/>
      <w:szCs w:val="16"/>
    </w:rPr>
  </w:style>
  <w:style w:type="character" w:customStyle="1" w:styleId="Nagwek1Znak">
    <w:name w:val="Nagłówek 1 Znak"/>
    <w:aliases w:val="^Nagłówek 1 Znak"/>
    <w:basedOn w:val="Domylnaczcionkaakapitu"/>
    <w:link w:val="Nagwek1"/>
    <w:uiPriority w:val="1"/>
    <w:rsid w:val="00967106"/>
    <w:rPr>
      <w:rFonts w:ascii="Arial" w:hAnsi="Arial" w:cs="Arial"/>
      <w:b/>
      <w:bCs/>
      <w:kern w:val="32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9"/>
    <w:rsid w:val="00967106"/>
    <w:rPr>
      <w:rFonts w:ascii="Arial" w:hAnsi="Arial" w:cs="Arial"/>
      <w:b/>
      <w:bCs/>
      <w:i/>
      <w:iCs/>
      <w:sz w:val="28"/>
      <w:szCs w:val="28"/>
    </w:rPr>
  </w:style>
  <w:style w:type="numbering" w:customStyle="1" w:styleId="Styl4">
    <w:name w:val="Styl4"/>
    <w:uiPriority w:val="99"/>
    <w:rsid w:val="00967106"/>
    <w:pPr>
      <w:numPr>
        <w:numId w:val="2"/>
      </w:numPr>
    </w:pPr>
  </w:style>
  <w:style w:type="paragraph" w:styleId="Tekstpodstawowy3">
    <w:name w:val="Body Text 3"/>
    <w:basedOn w:val="Normalny"/>
    <w:link w:val="Tekstpodstawowy3Znak"/>
    <w:uiPriority w:val="99"/>
    <w:rsid w:val="00744A40"/>
    <w:pPr>
      <w:spacing w:after="120"/>
    </w:pPr>
    <w:rPr>
      <w:rFonts w:ascii="Times New Roman" w:hAnsi="Times New Roman"/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967106"/>
    <w:rPr>
      <w:sz w:val="16"/>
      <w:szCs w:val="16"/>
    </w:rPr>
  </w:style>
  <w:style w:type="paragraph" w:styleId="Nagwekspisutreci">
    <w:name w:val="TOC Heading"/>
    <w:basedOn w:val="Nagwek1"/>
    <w:next w:val="Normalny"/>
    <w:uiPriority w:val="39"/>
    <w:unhideWhenUsed/>
    <w:rsid w:val="00967106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967106"/>
    <w:pPr>
      <w:jc w:val="both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967106"/>
    <w:rPr>
      <w:rFonts w:ascii="Arial" w:hAnsi="Aria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967106"/>
    <w:rPr>
      <w:vertAlign w:val="superscript"/>
    </w:rPr>
  </w:style>
  <w:style w:type="paragraph" w:styleId="Spisilustracji">
    <w:name w:val="table of figures"/>
    <w:basedOn w:val="Normalny"/>
    <w:next w:val="Normalny"/>
    <w:uiPriority w:val="99"/>
    <w:unhideWhenUsed/>
    <w:rsid w:val="00967106"/>
    <w:pPr>
      <w:spacing w:line="360" w:lineRule="auto"/>
      <w:ind w:left="1134" w:hanging="1134"/>
      <w:jc w:val="both"/>
    </w:pPr>
    <w:rPr>
      <w:sz w:val="16"/>
      <w:szCs w:val="20"/>
    </w:rPr>
  </w:style>
  <w:style w:type="paragraph" w:customStyle="1" w:styleId="Rysunki">
    <w:name w:val="Rysunki"/>
    <w:basedOn w:val="Legenda"/>
    <w:next w:val="Normalny"/>
    <w:uiPriority w:val="3"/>
    <w:rsid w:val="00967106"/>
    <w:pPr>
      <w:spacing w:before="120" w:after="240" w:line="240" w:lineRule="auto"/>
    </w:pPr>
  </w:style>
  <w:style w:type="paragraph" w:customStyle="1" w:styleId="Tabele">
    <w:name w:val="Tabele"/>
    <w:basedOn w:val="Rysunki"/>
    <w:next w:val="Legenda"/>
    <w:uiPriority w:val="3"/>
    <w:rsid w:val="00744A40"/>
    <w:pPr>
      <w:spacing w:before="240" w:after="0"/>
      <w:jc w:val="center"/>
    </w:pPr>
  </w:style>
  <w:style w:type="character" w:styleId="Numerstrony">
    <w:name w:val="page number"/>
    <w:rsid w:val="00967106"/>
  </w:style>
  <w:style w:type="paragraph" w:customStyle="1" w:styleId="wypunkt2">
    <w:name w:val="wypunkt2"/>
    <w:basedOn w:val="Normalny"/>
    <w:rsid w:val="00967106"/>
    <w:pPr>
      <w:numPr>
        <w:numId w:val="3"/>
      </w:numPr>
      <w:spacing w:after="60" w:line="360" w:lineRule="auto"/>
    </w:pPr>
    <w:rPr>
      <w:color w:val="000000"/>
      <w:sz w:val="24"/>
      <w:szCs w:val="20"/>
    </w:rPr>
  </w:style>
  <w:style w:type="paragraph" w:styleId="Lista">
    <w:name w:val="List"/>
    <w:basedOn w:val="Normalny"/>
    <w:uiPriority w:val="99"/>
    <w:unhideWhenUsed/>
    <w:rsid w:val="00744A40"/>
    <w:pPr>
      <w:ind w:left="283" w:hanging="283"/>
    </w:pPr>
    <w:rPr>
      <w:rFonts w:ascii="Times New Roman" w:eastAsiaTheme="minorHAnsi" w:hAnsi="Times New Roman"/>
      <w:sz w:val="24"/>
      <w:lang w:eastAsia="en-GB"/>
    </w:rPr>
  </w:style>
  <w:style w:type="paragraph" w:customStyle="1" w:styleId="Ipoziom2">
    <w:name w:val="^I poziom"/>
    <w:basedOn w:val="Akapitzlist"/>
    <w:link w:val="IpoziomZnak1"/>
    <w:autoRedefine/>
    <w:uiPriority w:val="2"/>
    <w:rsid w:val="00744A40"/>
    <w:pPr>
      <w:spacing w:before="120" w:after="60"/>
      <w:ind w:left="0"/>
      <w:jc w:val="both"/>
    </w:pPr>
    <w:rPr>
      <w:rFonts w:cs="Arial"/>
      <w:b/>
      <w:color w:val="1F497D" w:themeColor="text2"/>
    </w:rPr>
  </w:style>
  <w:style w:type="character" w:customStyle="1" w:styleId="IpoziomZnak1">
    <w:name w:val="^I poziom Znak"/>
    <w:basedOn w:val="AkapitzlistZnak"/>
    <w:link w:val="Ipoziom2"/>
    <w:uiPriority w:val="2"/>
    <w:rsid w:val="00907A96"/>
    <w:rPr>
      <w:rFonts w:ascii="Arial" w:hAnsi="Arial" w:cs="Arial"/>
      <w:b/>
      <w:color w:val="1F497D" w:themeColor="text2"/>
      <w:sz w:val="18"/>
      <w:szCs w:val="24"/>
    </w:rPr>
  </w:style>
  <w:style w:type="paragraph" w:customStyle="1" w:styleId="IIpoziom1">
    <w:name w:val="^II poziom"/>
    <w:basedOn w:val="Akapitzlist"/>
    <w:link w:val="IIpoziomZnak1"/>
    <w:autoRedefine/>
    <w:uiPriority w:val="2"/>
    <w:rsid w:val="0054375F"/>
    <w:pPr>
      <w:spacing w:before="120" w:after="120"/>
      <w:ind w:left="0"/>
      <w:contextualSpacing/>
      <w:jc w:val="both"/>
    </w:pPr>
  </w:style>
  <w:style w:type="character" w:customStyle="1" w:styleId="IIpoziomZnak1">
    <w:name w:val="^II poziom Znak"/>
    <w:basedOn w:val="AkapitzlistZnak"/>
    <w:link w:val="IIpoziom1"/>
    <w:uiPriority w:val="2"/>
    <w:rsid w:val="0054375F"/>
    <w:rPr>
      <w:rFonts w:ascii="Arial" w:hAnsi="Arial"/>
      <w:sz w:val="18"/>
      <w:szCs w:val="24"/>
    </w:rPr>
  </w:style>
  <w:style w:type="paragraph" w:customStyle="1" w:styleId="IIIpoziom1">
    <w:name w:val="^III poziom"/>
    <w:basedOn w:val="Akapitzlist"/>
    <w:link w:val="IIIpoziomZnak1"/>
    <w:autoRedefine/>
    <w:uiPriority w:val="2"/>
    <w:rsid w:val="0008386F"/>
    <w:pPr>
      <w:ind w:left="0"/>
      <w:contextualSpacing/>
      <w:jc w:val="both"/>
    </w:pPr>
    <w:rPr>
      <w:rFonts w:cs="Arial"/>
      <w:szCs w:val="18"/>
    </w:rPr>
  </w:style>
  <w:style w:type="character" w:customStyle="1" w:styleId="IIIpoziomZnak1">
    <w:name w:val="^III poziom Znak"/>
    <w:basedOn w:val="AkapitzlistZnak"/>
    <w:link w:val="IIIpoziom1"/>
    <w:uiPriority w:val="2"/>
    <w:rsid w:val="0008386F"/>
    <w:rPr>
      <w:rFonts w:ascii="Arial" w:hAnsi="Arial" w:cs="Arial"/>
      <w:sz w:val="18"/>
      <w:szCs w:val="18"/>
    </w:rPr>
  </w:style>
  <w:style w:type="paragraph" w:customStyle="1" w:styleId="IVpoziom2">
    <w:name w:val="^IV poziom"/>
    <w:basedOn w:val="IIIpoziom1"/>
    <w:link w:val="IVpoziomZnak2"/>
    <w:autoRedefine/>
    <w:uiPriority w:val="2"/>
    <w:rsid w:val="00744A40"/>
    <w:rPr>
      <w:szCs w:val="24"/>
    </w:rPr>
  </w:style>
  <w:style w:type="character" w:customStyle="1" w:styleId="IVpoziomZnak2">
    <w:name w:val="^IV poziom Znak"/>
    <w:basedOn w:val="AkapitzlistZnak"/>
    <w:link w:val="IVpoziom2"/>
    <w:uiPriority w:val="2"/>
    <w:rsid w:val="0010407E"/>
    <w:rPr>
      <w:rFonts w:ascii="Arial" w:hAnsi="Arial" w:cs="Arial"/>
      <w:sz w:val="18"/>
      <w:szCs w:val="24"/>
    </w:rPr>
  </w:style>
  <w:style w:type="paragraph" w:customStyle="1" w:styleId="komentarz">
    <w:name w:val="^komentarz"/>
    <w:basedOn w:val="Normalny"/>
    <w:link w:val="komentarzZnak"/>
    <w:uiPriority w:val="98"/>
    <w:qFormat/>
    <w:rsid w:val="000C72A0"/>
    <w:pPr>
      <w:spacing w:before="120" w:after="120"/>
      <w:ind w:left="1077"/>
      <w:jc w:val="both"/>
    </w:pPr>
    <w:rPr>
      <w:i/>
      <w:color w:val="7F7F7F" w:themeColor="text1" w:themeTint="80"/>
      <w:sz w:val="16"/>
    </w:rPr>
  </w:style>
  <w:style w:type="character" w:customStyle="1" w:styleId="komentarzZnak">
    <w:name w:val="^komentarz Znak"/>
    <w:basedOn w:val="Domylnaczcionkaakapitu"/>
    <w:link w:val="komentarz"/>
    <w:uiPriority w:val="98"/>
    <w:rsid w:val="000C72A0"/>
    <w:rPr>
      <w:rFonts w:ascii="Arial" w:hAnsi="Arial"/>
      <w:i/>
      <w:color w:val="7F7F7F" w:themeColor="text1" w:themeTint="80"/>
      <w:sz w:val="16"/>
      <w:szCs w:val="24"/>
    </w:rPr>
  </w:style>
  <w:style w:type="paragraph" w:customStyle="1" w:styleId="NORMALNYTEKSTBEZNUMERACJI">
    <w:name w:val="^NORMALNY TEKST BEZ NUMERACJI"/>
    <w:basedOn w:val="Normalny1"/>
    <w:next w:val="Normalny2"/>
    <w:uiPriority w:val="2"/>
    <w:qFormat/>
    <w:rsid w:val="000C72A0"/>
    <w:pPr>
      <w:ind w:left="340" w:firstLine="0"/>
      <w:jc w:val="left"/>
      <w:textboxTightWrap w:val="allLines"/>
      <w:outlineLvl w:val="0"/>
    </w:pPr>
    <w:rPr>
      <w:b w:val="0"/>
      <w:sz w:val="18"/>
    </w:rPr>
  </w:style>
  <w:style w:type="paragraph" w:customStyle="1" w:styleId="Podpisy">
    <w:name w:val="^Podpisy"/>
    <w:basedOn w:val="Normalny"/>
    <w:next w:val="Normalny"/>
    <w:uiPriority w:val="3"/>
    <w:rsid w:val="000C72A0"/>
    <w:pPr>
      <w:spacing w:before="240" w:after="120"/>
      <w:ind w:left="567"/>
      <w:jc w:val="both"/>
    </w:pPr>
    <w:rPr>
      <w:i/>
      <w:sz w:val="16"/>
      <w:szCs w:val="20"/>
    </w:rPr>
  </w:style>
  <w:style w:type="paragraph" w:customStyle="1" w:styleId="Stronatytuowa0">
    <w:name w:val="^Strona tytułowa"/>
    <w:basedOn w:val="Normalny"/>
    <w:link w:val="StronatytuowaZnak0"/>
    <w:rsid w:val="000C72A0"/>
    <w:pPr>
      <w:spacing w:before="120" w:after="120" w:line="276" w:lineRule="auto"/>
      <w:jc w:val="center"/>
    </w:pPr>
    <w:rPr>
      <w:rFonts w:cs="Arial"/>
      <w:b/>
      <w:sz w:val="32"/>
      <w:szCs w:val="20"/>
    </w:rPr>
  </w:style>
  <w:style w:type="character" w:customStyle="1" w:styleId="StronatytuowaZnak0">
    <w:name w:val="^Strona tytułowa Znak"/>
    <w:basedOn w:val="Domylnaczcionkaakapitu"/>
    <w:link w:val="Stronatytuowa0"/>
    <w:rsid w:val="000C72A0"/>
    <w:rPr>
      <w:rFonts w:ascii="Arial" w:hAnsi="Arial" w:cs="Arial"/>
      <w:b/>
      <w:sz w:val="32"/>
    </w:rPr>
  </w:style>
  <w:style w:type="paragraph" w:customStyle="1" w:styleId="teksttabeli">
    <w:name w:val="^tekst tabeli"/>
    <w:basedOn w:val="Normalny"/>
    <w:link w:val="teksttabeliZnak"/>
    <w:uiPriority w:val="4"/>
    <w:rsid w:val="000C72A0"/>
    <w:rPr>
      <w:sz w:val="16"/>
    </w:rPr>
  </w:style>
  <w:style w:type="character" w:customStyle="1" w:styleId="teksttabeliZnak">
    <w:name w:val="^tekst tabeli Znak"/>
    <w:basedOn w:val="Domylnaczcionkaakapitu"/>
    <w:link w:val="teksttabeli"/>
    <w:uiPriority w:val="4"/>
    <w:rsid w:val="000C72A0"/>
    <w:rPr>
      <w:rFonts w:ascii="Arial" w:hAnsi="Arial"/>
      <w:sz w:val="16"/>
      <w:szCs w:val="24"/>
    </w:rPr>
  </w:style>
  <w:style w:type="paragraph" w:customStyle="1" w:styleId="Vpoziom0">
    <w:name w:val="^V poziom"/>
    <w:basedOn w:val="Akapitzlist"/>
    <w:link w:val="VpoziomZnak2"/>
    <w:autoRedefine/>
    <w:uiPriority w:val="2"/>
    <w:qFormat/>
    <w:rsid w:val="00744A40"/>
    <w:pPr>
      <w:numPr>
        <w:numId w:val="8"/>
      </w:numPr>
      <w:jc w:val="both"/>
    </w:pPr>
    <w:rPr>
      <w:rFonts w:cs="Arial"/>
    </w:rPr>
  </w:style>
  <w:style w:type="character" w:customStyle="1" w:styleId="VpoziomZnak2">
    <w:name w:val="^V poziom Znak"/>
    <w:basedOn w:val="AkapitzlistZnak"/>
    <w:link w:val="Vpoziom0"/>
    <w:uiPriority w:val="2"/>
    <w:rsid w:val="00E24A1A"/>
    <w:rPr>
      <w:rFonts w:ascii="Arial" w:hAnsi="Arial" w:cs="Arial"/>
      <w:sz w:val="18"/>
      <w:szCs w:val="24"/>
    </w:rPr>
  </w:style>
  <w:style w:type="paragraph" w:customStyle="1" w:styleId="VIpoziom2">
    <w:name w:val="^VI poziom"/>
    <w:basedOn w:val="Akapitzlist"/>
    <w:link w:val="VIpoziomZnak2"/>
    <w:autoRedefine/>
    <w:uiPriority w:val="2"/>
    <w:rsid w:val="00744A40"/>
    <w:pPr>
      <w:ind w:left="3141" w:hanging="360"/>
      <w:jc w:val="both"/>
    </w:pPr>
    <w:rPr>
      <w:rFonts w:cs="Arial"/>
    </w:rPr>
  </w:style>
  <w:style w:type="character" w:customStyle="1" w:styleId="VIpoziomZnak2">
    <w:name w:val="^VI poziom Znak"/>
    <w:basedOn w:val="AkapitzlistZnak"/>
    <w:link w:val="VIpoziom2"/>
    <w:uiPriority w:val="2"/>
    <w:rsid w:val="00E364C9"/>
    <w:rPr>
      <w:rFonts w:ascii="Arial" w:hAnsi="Arial" w:cs="Arial"/>
      <w:sz w:val="18"/>
      <w:szCs w:val="24"/>
    </w:rPr>
  </w:style>
  <w:style w:type="paragraph" w:styleId="Spistreci6">
    <w:name w:val="toc 6"/>
    <w:basedOn w:val="Normalny"/>
    <w:next w:val="Normalny"/>
    <w:autoRedefine/>
    <w:uiPriority w:val="99"/>
    <w:unhideWhenUsed/>
    <w:rsid w:val="00744A40"/>
    <w:pPr>
      <w:spacing w:after="100"/>
      <w:ind w:left="900"/>
    </w:pPr>
  </w:style>
  <w:style w:type="paragraph" w:customStyle="1" w:styleId="Default">
    <w:name w:val="Default"/>
    <w:rsid w:val="00073AB5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paragraph" w:customStyle="1" w:styleId="IPoziom1">
    <w:name w:val="*I Poziom 1"/>
    <w:basedOn w:val="Normalny"/>
    <w:qFormat/>
    <w:rsid w:val="00744A40"/>
    <w:pPr>
      <w:numPr>
        <w:numId w:val="9"/>
      </w:numPr>
      <w:spacing w:before="120" w:after="60" w:line="260" w:lineRule="exact"/>
      <w:jc w:val="both"/>
    </w:pPr>
    <w:rPr>
      <w:b/>
      <w:color w:val="1F497D"/>
      <w:sz w:val="20"/>
    </w:rPr>
  </w:style>
  <w:style w:type="paragraph" w:customStyle="1" w:styleId="IIPoziom2">
    <w:name w:val="*II Poziom 2"/>
    <w:basedOn w:val="Normalny"/>
    <w:link w:val="IIPoziom2Znak"/>
    <w:qFormat/>
    <w:rsid w:val="00744A40"/>
    <w:pPr>
      <w:spacing w:before="120" w:after="60" w:line="260" w:lineRule="exact"/>
      <w:ind w:left="1077" w:hanging="720"/>
      <w:jc w:val="both"/>
    </w:pPr>
    <w:rPr>
      <w:b/>
      <w:smallCaps/>
      <w:color w:val="1F497D"/>
      <w:sz w:val="20"/>
    </w:rPr>
  </w:style>
  <w:style w:type="paragraph" w:customStyle="1" w:styleId="IIIPoziom3">
    <w:name w:val="*III Poziom 3"/>
    <w:basedOn w:val="Normalny"/>
    <w:link w:val="IIIPoziom3Znak"/>
    <w:qFormat/>
    <w:rsid w:val="006A42A1"/>
    <w:pPr>
      <w:numPr>
        <w:ilvl w:val="2"/>
        <w:numId w:val="9"/>
      </w:numPr>
      <w:spacing w:line="260" w:lineRule="exact"/>
      <w:jc w:val="both"/>
    </w:pPr>
  </w:style>
  <w:style w:type="paragraph" w:customStyle="1" w:styleId="IVPoziom4">
    <w:name w:val="*IV Poziom 4"/>
    <w:basedOn w:val="Normalny"/>
    <w:link w:val="IVPoziom4Znak"/>
    <w:qFormat/>
    <w:rsid w:val="00744A40"/>
    <w:pPr>
      <w:numPr>
        <w:ilvl w:val="3"/>
        <w:numId w:val="9"/>
      </w:numPr>
      <w:spacing w:line="260" w:lineRule="exact"/>
      <w:jc w:val="both"/>
    </w:pPr>
  </w:style>
  <w:style w:type="paragraph" w:customStyle="1" w:styleId="VPoziom5">
    <w:name w:val="*V Poziom 5"/>
    <w:basedOn w:val="Normalny"/>
    <w:link w:val="VPoziom5Znak"/>
    <w:qFormat/>
    <w:rsid w:val="00744A40"/>
    <w:pPr>
      <w:numPr>
        <w:ilvl w:val="4"/>
        <w:numId w:val="9"/>
      </w:numPr>
      <w:spacing w:line="260" w:lineRule="exact"/>
      <w:jc w:val="both"/>
    </w:pPr>
  </w:style>
  <w:style w:type="paragraph" w:customStyle="1" w:styleId="VIPoziom6">
    <w:name w:val="*VI Poziom 6"/>
    <w:basedOn w:val="VIPoziom1"/>
    <w:link w:val="VIPoziom6Znak"/>
    <w:uiPriority w:val="99"/>
    <w:qFormat/>
    <w:rsid w:val="00744A40"/>
    <w:pPr>
      <w:numPr>
        <w:numId w:val="7"/>
      </w:numPr>
      <w:ind w:left="1701" w:hanging="227"/>
    </w:pPr>
  </w:style>
  <w:style w:type="character" w:customStyle="1" w:styleId="VIPoziom6Znak">
    <w:name w:val="*VI Poziom 6 Znak"/>
    <w:basedOn w:val="VIPoziomZnak1"/>
    <w:link w:val="VIPoziom6"/>
    <w:uiPriority w:val="99"/>
    <w:rsid w:val="002D5FC8"/>
    <w:rPr>
      <w:rFonts w:ascii="Arial" w:hAnsi="Arial" w:cs="Arial"/>
      <w:sz w:val="18"/>
      <w:szCs w:val="24"/>
    </w:rPr>
  </w:style>
  <w:style w:type="paragraph" w:styleId="Spistreci4">
    <w:name w:val="toc 4"/>
    <w:basedOn w:val="Normalny"/>
    <w:next w:val="Normalny"/>
    <w:autoRedefine/>
    <w:uiPriority w:val="99"/>
    <w:unhideWhenUsed/>
    <w:rsid w:val="00744A40"/>
    <w:pPr>
      <w:spacing w:after="100"/>
      <w:ind w:left="540"/>
    </w:pPr>
  </w:style>
  <w:style w:type="paragraph" w:styleId="Spistreci9">
    <w:name w:val="toc 9"/>
    <w:basedOn w:val="Normalny"/>
    <w:next w:val="Normalny"/>
    <w:autoRedefine/>
    <w:uiPriority w:val="99"/>
    <w:unhideWhenUsed/>
    <w:rsid w:val="00744A40"/>
    <w:pPr>
      <w:spacing w:after="100"/>
      <w:ind w:left="1440"/>
    </w:pPr>
  </w:style>
  <w:style w:type="paragraph" w:styleId="Spistreci5">
    <w:name w:val="toc 5"/>
    <w:basedOn w:val="Normalny"/>
    <w:next w:val="Normalny"/>
    <w:autoRedefine/>
    <w:uiPriority w:val="99"/>
    <w:unhideWhenUsed/>
    <w:rsid w:val="00744A40"/>
    <w:pPr>
      <w:spacing w:after="100" w:line="259" w:lineRule="auto"/>
      <w:ind w:left="880"/>
    </w:pPr>
    <w:rPr>
      <w:rFonts w:asciiTheme="minorHAnsi" w:eastAsiaTheme="minorEastAsia" w:hAnsiTheme="minorHAnsi" w:cstheme="minorBidi"/>
      <w:sz w:val="22"/>
      <w:szCs w:val="22"/>
    </w:rPr>
  </w:style>
  <w:style w:type="paragraph" w:styleId="Spistreci7">
    <w:name w:val="toc 7"/>
    <w:basedOn w:val="Normalny"/>
    <w:next w:val="Normalny"/>
    <w:autoRedefine/>
    <w:uiPriority w:val="99"/>
    <w:unhideWhenUsed/>
    <w:rsid w:val="00744A40"/>
    <w:pPr>
      <w:spacing w:after="100" w:line="259" w:lineRule="auto"/>
      <w:ind w:left="1320"/>
    </w:pPr>
    <w:rPr>
      <w:rFonts w:asciiTheme="minorHAnsi" w:eastAsiaTheme="minorEastAsia" w:hAnsiTheme="minorHAnsi" w:cstheme="minorBidi"/>
      <w:sz w:val="22"/>
      <w:szCs w:val="22"/>
    </w:rPr>
  </w:style>
  <w:style w:type="paragraph" w:styleId="Spistreci8">
    <w:name w:val="toc 8"/>
    <w:basedOn w:val="Normalny"/>
    <w:next w:val="Normalny"/>
    <w:autoRedefine/>
    <w:uiPriority w:val="99"/>
    <w:unhideWhenUsed/>
    <w:rsid w:val="00744A40"/>
    <w:pPr>
      <w:spacing w:after="100" w:line="259" w:lineRule="auto"/>
      <w:ind w:left="1540"/>
    </w:pPr>
    <w:rPr>
      <w:rFonts w:asciiTheme="minorHAnsi" w:eastAsiaTheme="minorEastAsia" w:hAnsiTheme="minorHAnsi" w:cstheme="minorBidi"/>
      <w:sz w:val="22"/>
      <w:szCs w:val="22"/>
    </w:rPr>
  </w:style>
  <w:style w:type="paragraph" w:customStyle="1" w:styleId="Komentarz0">
    <w:name w:val="* Komentarz"/>
    <w:basedOn w:val="komentarz"/>
    <w:link w:val="KomentarzZnak0"/>
    <w:uiPriority w:val="99"/>
    <w:qFormat/>
    <w:rsid w:val="00744A40"/>
  </w:style>
  <w:style w:type="character" w:customStyle="1" w:styleId="KomentarzZnak0">
    <w:name w:val="* Komentarz Znak"/>
    <w:basedOn w:val="komentarzZnak"/>
    <w:link w:val="Komentarz0"/>
    <w:uiPriority w:val="99"/>
    <w:rsid w:val="00744A40"/>
    <w:rPr>
      <w:rFonts w:ascii="Arial" w:hAnsi="Arial"/>
      <w:i/>
      <w:color w:val="7F7F7F" w:themeColor="text1" w:themeTint="80"/>
      <w:sz w:val="16"/>
      <w:szCs w:val="24"/>
    </w:rPr>
  </w:style>
  <w:style w:type="character" w:styleId="UyteHipercze">
    <w:name w:val="FollowedHyperlink"/>
    <w:basedOn w:val="Domylnaczcionkaakapitu"/>
    <w:semiHidden/>
    <w:unhideWhenUsed/>
    <w:rsid w:val="00B53161"/>
    <w:rPr>
      <w:color w:val="800080" w:themeColor="followedHyperlink"/>
      <w:u w:val="single"/>
    </w:rPr>
  </w:style>
  <w:style w:type="paragraph" w:customStyle="1" w:styleId="Punktor5">
    <w:name w:val="Punktor 5"/>
    <w:basedOn w:val="Normalny"/>
    <w:qFormat/>
    <w:rsid w:val="001944D6"/>
    <w:pPr>
      <w:ind w:left="2977" w:hanging="567"/>
      <w:jc w:val="both"/>
    </w:pPr>
    <w:rPr>
      <w:rFonts w:cs="Arial"/>
      <w:sz w:val="20"/>
    </w:rPr>
  </w:style>
  <w:style w:type="character" w:customStyle="1" w:styleId="IIIPoziom3Znak">
    <w:name w:val="*III Poziom 3 Znak"/>
    <w:basedOn w:val="Domylnaczcionkaakapitu"/>
    <w:link w:val="IIIPoziom3"/>
    <w:rsid w:val="006A42A1"/>
    <w:rPr>
      <w:rFonts w:ascii="Arial" w:hAnsi="Arial"/>
      <w:sz w:val="18"/>
      <w:szCs w:val="24"/>
    </w:rPr>
  </w:style>
  <w:style w:type="paragraph" w:styleId="Indeks2">
    <w:name w:val="index 2"/>
    <w:basedOn w:val="Normalny"/>
    <w:next w:val="Normalny"/>
    <w:autoRedefine/>
    <w:semiHidden/>
    <w:rsid w:val="009D736A"/>
    <w:pPr>
      <w:ind w:left="357" w:hanging="357"/>
    </w:pPr>
    <w:rPr>
      <w:sz w:val="20"/>
      <w:szCs w:val="20"/>
    </w:rPr>
  </w:style>
  <w:style w:type="paragraph" w:styleId="Indeks3">
    <w:name w:val="index 3"/>
    <w:basedOn w:val="Normalny"/>
    <w:next w:val="Normalny"/>
    <w:autoRedefine/>
    <w:semiHidden/>
    <w:rsid w:val="009D736A"/>
    <w:pPr>
      <w:ind w:left="1077" w:hanging="720"/>
    </w:pPr>
    <w:rPr>
      <w:sz w:val="20"/>
      <w:szCs w:val="20"/>
    </w:rPr>
  </w:style>
  <w:style w:type="paragraph" w:styleId="Indeks4">
    <w:name w:val="index 4"/>
    <w:basedOn w:val="Normalny"/>
    <w:next w:val="Normalny"/>
    <w:autoRedefine/>
    <w:semiHidden/>
    <w:rsid w:val="009D736A"/>
    <w:pPr>
      <w:ind w:left="1146" w:hanging="720"/>
    </w:pPr>
    <w:rPr>
      <w:sz w:val="20"/>
      <w:szCs w:val="20"/>
    </w:rPr>
  </w:style>
  <w:style w:type="paragraph" w:styleId="Indeks5">
    <w:name w:val="index 5"/>
    <w:basedOn w:val="Normalny"/>
    <w:next w:val="Normalny"/>
    <w:autoRedefine/>
    <w:semiHidden/>
    <w:rsid w:val="009D736A"/>
    <w:pPr>
      <w:ind w:left="1077" w:hanging="720"/>
    </w:pPr>
    <w:rPr>
      <w:sz w:val="20"/>
      <w:szCs w:val="20"/>
    </w:rPr>
  </w:style>
  <w:style w:type="paragraph" w:styleId="Indeks6">
    <w:name w:val="index 6"/>
    <w:basedOn w:val="Normalny"/>
    <w:next w:val="Normalny"/>
    <w:autoRedefine/>
    <w:semiHidden/>
    <w:rsid w:val="009D736A"/>
    <w:pPr>
      <w:ind w:left="1417" w:hanging="226"/>
    </w:pPr>
    <w:rPr>
      <w:sz w:val="20"/>
      <w:szCs w:val="20"/>
    </w:rPr>
  </w:style>
  <w:style w:type="character" w:customStyle="1" w:styleId="VPoziom5Znak">
    <w:name w:val="*V Poziom 5 Znak"/>
    <w:basedOn w:val="Domylnaczcionkaakapitu"/>
    <w:link w:val="VPoziom5"/>
    <w:rsid w:val="009D736A"/>
    <w:rPr>
      <w:rFonts w:ascii="Arial" w:hAnsi="Arial"/>
      <w:sz w:val="18"/>
      <w:szCs w:val="24"/>
    </w:rPr>
  </w:style>
  <w:style w:type="character" w:customStyle="1" w:styleId="IIPoziom2Znak">
    <w:name w:val="*II Poziom 2 Znak"/>
    <w:basedOn w:val="Domylnaczcionkaakapitu"/>
    <w:link w:val="IIPoziom2"/>
    <w:rsid w:val="00B5553D"/>
    <w:rPr>
      <w:rFonts w:ascii="Arial" w:hAnsi="Arial"/>
      <w:b/>
      <w:smallCaps/>
      <w:color w:val="1F497D"/>
      <w:szCs w:val="24"/>
    </w:rPr>
  </w:style>
  <w:style w:type="character" w:customStyle="1" w:styleId="IVPoziom4Znak">
    <w:name w:val="*IV Poziom 4 Znak"/>
    <w:basedOn w:val="IIIPoziom3Znak"/>
    <w:link w:val="IVPoziom4"/>
    <w:rsid w:val="0021721E"/>
    <w:rPr>
      <w:rFonts w:ascii="Arial" w:hAnsi="Arial"/>
      <w:sz w:val="18"/>
      <w:szCs w:val="24"/>
    </w:rPr>
  </w:style>
  <w:style w:type="numbering" w:customStyle="1" w:styleId="Styl1">
    <w:name w:val="Styl1"/>
    <w:uiPriority w:val="99"/>
    <w:rsid w:val="000B0862"/>
    <w:pPr>
      <w:numPr>
        <w:numId w:val="22"/>
      </w:numPr>
    </w:pPr>
  </w:style>
  <w:style w:type="numbering" w:customStyle="1" w:styleId="Styl3">
    <w:name w:val="Styl3"/>
    <w:uiPriority w:val="99"/>
    <w:rsid w:val="00870C90"/>
    <w:pPr>
      <w:numPr>
        <w:numId w:val="30"/>
      </w:numPr>
    </w:pPr>
  </w:style>
  <w:style w:type="character" w:styleId="Nierozpoznanawzmianka">
    <w:name w:val="Unresolved Mention"/>
    <w:basedOn w:val="Domylnaczcionkaakapitu"/>
    <w:uiPriority w:val="99"/>
    <w:semiHidden/>
    <w:unhideWhenUsed/>
    <w:rsid w:val="00FA695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4336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28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291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4655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2188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485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7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0957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8547441">
                  <w:blockQuote w:val="1"/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323079">
                  <w:blockQuote w:val="1"/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1505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055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935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578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55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544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770727">
                  <w:blockQuote w:val="1"/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8519028">
                  <w:blockQuote w:val="1"/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96782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6636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23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9937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1471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10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endnotes" Target="endnotes.xml"/><Relationship Id="rId18" Type="http://schemas.openxmlformats.org/officeDocument/2006/relationships/hyperlink" Target="https://sip.legalis.pl/document-view.seam?documentId=mfrxilrtg4ytsmryg43ta" TargetMode="External"/><Relationship Id="rId26" Type="http://schemas.openxmlformats.org/officeDocument/2006/relationships/hyperlink" Target="https://sip.legalis.pl/document-view.seam?documentId=mfrxilrtg4zdcobtgm2ti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https://sip.legalis.pl/document-view.seam?documentId=mfrxilrtg4zdcobtgm2ti" TargetMode="External"/><Relationship Id="rId7" Type="http://schemas.openxmlformats.org/officeDocument/2006/relationships/customXml" Target="../customXml/item7.xml"/><Relationship Id="rId12" Type="http://schemas.openxmlformats.org/officeDocument/2006/relationships/footnotes" Target="footnotes.xml"/><Relationship Id="rId17" Type="http://schemas.openxmlformats.org/officeDocument/2006/relationships/image" Target="media/image4.png"/><Relationship Id="rId25" Type="http://schemas.openxmlformats.org/officeDocument/2006/relationships/hyperlink" Target="https://sip.legalis.pl/document-view.seam?documentId=mfrxilrtg4zdcobygy3dk" TargetMode="External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hyperlink" Target="https://sip.legalis.pl/document-view.seam?documentId=mfrxilrtg4zdcobygy3dk" TargetMode="External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webSettings" Target="webSettings.xml"/><Relationship Id="rId24" Type="http://schemas.openxmlformats.org/officeDocument/2006/relationships/hyperlink" Target="https://sip.legalis.pl/document-view.seam?documentId=mfrxilrtg4ytsmryg43ta" TargetMode="External"/><Relationship Id="rId32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image" Target="media/image2.png"/><Relationship Id="rId23" Type="http://schemas.openxmlformats.org/officeDocument/2006/relationships/hyperlink" Target="https://sip.legalis.pl/document-view.seam?documentId=mfrxilrtg4ytsmryg43ta" TargetMode="External"/><Relationship Id="rId28" Type="http://schemas.openxmlformats.org/officeDocument/2006/relationships/header" Target="header2.xml"/><Relationship Id="rId10" Type="http://schemas.openxmlformats.org/officeDocument/2006/relationships/settings" Target="settings.xml"/><Relationship Id="rId19" Type="http://schemas.openxmlformats.org/officeDocument/2006/relationships/hyperlink" Target="https://sip.legalis.pl/document-view.seam?documentId=mfrxilrtg4ytsmryg43ta" TargetMode="External"/><Relationship Id="rId31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styles" Target="styles.xml"/><Relationship Id="rId14" Type="http://schemas.openxmlformats.org/officeDocument/2006/relationships/image" Target="media/image1.png"/><Relationship Id="rId22" Type="http://schemas.openxmlformats.org/officeDocument/2006/relationships/hyperlink" Target="https://sip.legalis.pl/document-view.seam?documentId=mfrxilrtg4ytonzsguztmltcmfzwsyy" TargetMode="External"/><Relationship Id="rId27" Type="http://schemas.openxmlformats.org/officeDocument/2006/relationships/header" Target="header1.xml"/><Relationship Id="rId30" Type="http://schemas.openxmlformats.org/officeDocument/2006/relationships/header" Target="header3.xml"/><Relationship Id="rId8" Type="http://schemas.openxmlformats.org/officeDocument/2006/relationships/numbering" Target="numbering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przemyslaw.jaworski\Pulpit\DOK_GK_PGE\12062013_LAST\25062013\Procedura%20og&#243;lna%20zarz&#261;dzania%20dokumentacj&#261;%20w%20PGE_25062013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ontent-Type xmlns="http://schemas.microsoft.com/sharepoint/v3">application/vnd.openxmlformats-officedocument.wordprocessingml.document</Content-Type>
    <X-compTimeC xmlns="http://schemas.microsoft.com/sharepoint/v3">12:49:34</X-compTimeC>
    <SAP_GrupaMaterialowaOpis xmlns="http://schemas.microsoft.com/sharepoint/v3" xsi:nil="true"/>
    <dmsBaseDocSourceSystemModule xmlns="http://schemas.microsoft.com/sharepoint/v3" xsi:nil="true"/>
    <X-compDateC xmlns="http://schemas.microsoft.com/sharepoint/v3">2026-03-23</X-compDateC>
    <SAP_ZnacznikRODO xmlns="http://schemas.microsoft.com/sharepoint/v3" xsi:nil="true"/>
    <dmsBaseDocAuthor xmlns="http://schemas.microsoft.com/sharepoint/v3" xsi:nil="true"/>
    <SAP_GrupaMaterialowa xmlns="http://schemas.microsoft.com/sharepoint/v3" xsi:nil="true"/>
    <SAP_RodzajOpis xmlns="http://schemas.microsoft.com/sharepoint/v3">Zgłosz. Standardowe</SAP_RodzajOpis>
    <X-contRep xmlns="http://schemas.microsoft.com/sharepoint/v3">Z3</X-contRep>
    <SAP_KodObiektu xmlns="http://schemas.microsoft.com/sharepoint/v3" xsi:nil="true"/>
    <SAP_GlownaTabelaObiektu xmlns="http://schemas.microsoft.com/sharepoint/v3" xsi:nil="true"/>
    <SAP_NazwaDostawcy xmlns="http://schemas.microsoft.com/sharepoint/v3" xsi:nil="true"/>
    <SAP_Data xmlns="http://schemas.microsoft.com/sharepoint/v3">20260323</SAP_Data>
    <dmsBaseDocCompanyName xmlns="http://schemas.microsoft.com/sharepoint/v3" xsi:nil="true"/>
    <Content-Length xmlns="http://schemas.microsoft.com/sharepoint/v3">10968117</Content-Length>
    <X-Content-Length xmlns="http://schemas.microsoft.com/sharepoint/v3">10968117</X-Content-Length>
    <SAP_IDObiektu xmlns="http://schemas.microsoft.com/sharepoint/v3">1001130942</SAP_IDObiektu>
    <X-compDateM xmlns="http://schemas.microsoft.com/sharepoint/v3">2026-03-23</X-compDateM>
    <X-docId xmlns="http://schemas.microsoft.com/sharepoint/v3">0050568B538E1FD189D6D7049B202E8A</X-docId>
    <SAP_KrotkiText xmlns="http://schemas.microsoft.com/sharepoint/v3" xsi:nil="true"/>
    <docProt xmlns="http://schemas.microsoft.com/sharepoint/v3">rcud</docProt>
    <X-compTimeM xmlns="http://schemas.microsoft.com/sharepoint/v3">12:49:34</X-compTimeM>
    <SAP_DzialZaopatrzenia xmlns="http://schemas.microsoft.com/sharepoint/v3" xsi:nil="true"/>
    <SAP_MiastoDostawcy xmlns="http://schemas.microsoft.com/sharepoint/v3" xsi:nil="true"/>
    <SAP_GrupaZaopatrzeniowa xmlns="http://schemas.microsoft.com/sharepoint/v3" xsi:nil="true"/>
    <SAP_GrupaZaopatrzeniowaOpis xmlns="http://schemas.microsoft.com/sharepoint/v3">REM.205.US.KON.REM</SAP_GrupaZaopatrzeniowaOpis>
    <SAP_Rodzaj xmlns="http://schemas.microsoft.com/sharepoint/v3" xsi:nil="true"/>
    <charset xmlns="http://schemas.microsoft.com/sharepoint/v3" xsi:nil="true"/>
    <X-pVersion xmlns="http://schemas.microsoft.com/sharepoint/v3">0045</X-pVersion>
    <SAP_Dostawca xmlns="http://schemas.microsoft.com/sharepoint/v3" xsi:nil="true"/>
    <dmsBaseDocSourceSystem xmlns="http://schemas.microsoft.com/sharepoint/v3" xsi:nil="true"/>
    <DocStatus xmlns="http://schemas.microsoft.com/sharepoint/v3">Indexed</DocStatus>
    <SAP_DZialZaopatrzeniaOpis xmlns="http://schemas.microsoft.com/sharepoint/v3">PGE Energia Ciepła</SAP_DZialZaopatrzeniaOpis>
    <X-compId xmlns="http://schemas.microsoft.com/sharepoint/v3">data</X-compId>
    <_dlc_DocId xmlns="795885e0-0611-46e8-aa7d-6ce7adba2769">KFZCY3SEJTAH-134802028-1982801</_dlc_DocId>
    <_dlc_DocIdUrl xmlns="795885e0-0611-46e8-aa7d-6ce7adba2769">
      <Url>https://sap-mm.dms.gkpge.pl/_layouts/15/DocIdRedir.aspx?ID=KFZCY3SEJTAH-134802028-1982801</Url>
      <Description>KFZCY3SEJTAH-134802028-1982801</Description>
    </_dlc_DocIdUrl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6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7.xml><?xml version="1.0" encoding="utf-8"?>
<ct:contentTypeSchema xmlns:ct="http://schemas.microsoft.com/office/2006/metadata/contentType" xmlns:ma="http://schemas.microsoft.com/office/2006/metadata/properties/metaAttributes" ct:_="" ma:_="" ma:contentTypeName="SAP_MM_Document_Request" ma:contentTypeID="0x010199103002008C4E04FCD0358E4AAA65049C13F3AC16" ma:contentTypeVersion="0" ma:contentTypeDescription="SAP_MM Dokument Zapotrzebowanie" ma:contentTypeScope="" ma:versionID="f60f82a7ed1f3c3140bb841bd774020c">
  <xsd:schema xmlns:xsd="http://www.w3.org/2001/XMLSchema" xmlns:xs="http://www.w3.org/2001/XMLSchema" xmlns:p="http://schemas.microsoft.com/office/2006/metadata/properties" xmlns:ns1="http://schemas.microsoft.com/sharepoint/v3" xmlns:ns2="795885e0-0611-46e8-aa7d-6ce7adba2769" targetNamespace="http://schemas.microsoft.com/office/2006/metadata/properties" ma:root="true" ma:fieldsID="d57526acc012f687790dbc59ddb18027" ns1:_="" ns2:_="">
    <xsd:import namespace="http://schemas.microsoft.com/sharepoint/v3"/>
    <xsd:import namespace="795885e0-0611-46e8-aa7d-6ce7adba2769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1:dmsBaseDocSourceSystem" minOccurs="0"/>
                <xsd:element ref="ns1:dmsBaseDocSourceSystemModule" minOccurs="0"/>
                <xsd:element ref="ns1:dmsBaseDocCompanyName" minOccurs="0"/>
                <xsd:element ref="ns1:dmsBaseDocAuthor" minOccurs="0"/>
                <xsd:element ref="ns1:charset" minOccurs="0"/>
                <xsd:element ref="ns1:Content-Length" minOccurs="0"/>
                <xsd:element ref="ns1:Content-Type" minOccurs="0"/>
                <xsd:element ref="ns1:docProt" minOccurs="0"/>
                <xsd:element ref="ns1:X-compDateC" minOccurs="0"/>
                <xsd:element ref="ns1:X-compDateM" minOccurs="0"/>
                <xsd:element ref="ns1:X-compId" minOccurs="0"/>
                <xsd:element ref="ns1:X-compTimeC" minOccurs="0"/>
                <xsd:element ref="ns1:X-compTimeM" minOccurs="0"/>
                <xsd:element ref="ns1:X-Content-Length" minOccurs="0"/>
                <xsd:element ref="ns1:X-contRep" minOccurs="0"/>
                <xsd:element ref="ns1:X-docId" minOccurs="0"/>
                <xsd:element ref="ns1:X-pVersion" minOccurs="0"/>
                <xsd:element ref="ns1:DocStatus" minOccurs="0"/>
                <xsd:element ref="ns1:SAP_KodObiektu" minOccurs="0"/>
                <xsd:element ref="ns1:SAP_GlownaTabelaObiektu" minOccurs="0"/>
                <xsd:element ref="ns1:SAP_IDObiektu" minOccurs="0"/>
                <xsd:element ref="ns1:SAP_KrotkiText" minOccurs="0"/>
                <xsd:element ref="ns1:SAP_ZnacznikRODO" minOccurs="0"/>
                <xsd:element ref="ns1:SAP_DZialZaopatrzeniaOpis" minOccurs="0"/>
                <xsd:element ref="ns1:SAP_DzialZaopatrzenia" minOccurs="0"/>
                <xsd:element ref="ns1:SAP_GrupaMaterialowa" minOccurs="0"/>
                <xsd:element ref="ns1:SAP_GrupaMaterialowaOpis" minOccurs="0"/>
                <xsd:element ref="ns1:SAP_GrupaZaopatrzeniowa" minOccurs="0"/>
                <xsd:element ref="ns1:SAP_GrupaZaopatrzeniowaOpis" minOccurs="0"/>
                <xsd:element ref="ns1:SAP_Dostawca" minOccurs="0"/>
                <xsd:element ref="ns1:SAP_NazwaDostawcy" minOccurs="0"/>
                <xsd:element ref="ns1:SAP_MiastoDostawcy" minOccurs="0"/>
                <xsd:element ref="ns1:SAP_Data" minOccurs="0"/>
                <xsd:element ref="ns1:SAP_Rodzaj" minOccurs="0"/>
                <xsd:element ref="ns1:SAP_RodzajOpi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dmsBaseDocSourceSystem" ma:index="11" nillable="true" ma:displayName="System źródłowy" ma:description="Nazwa systemu źródłowego" ma:internalName="dmsBaseDocSourceSystem">
      <xsd:simpleType>
        <xsd:restriction base="dms:Text">
          <xsd:maxLength value="255"/>
        </xsd:restriction>
      </xsd:simpleType>
    </xsd:element>
    <xsd:element name="dmsBaseDocSourceSystemModule" ma:index="12" nillable="true" ma:displayName="Moduł" ma:description="Nazwa modułu w systemie źródłowym" ma:internalName="dmsBaseDocSourceSystemModule">
      <xsd:simpleType>
        <xsd:restriction base="dms:Text">
          <xsd:maxLength value="255"/>
        </xsd:restriction>
      </xsd:simpleType>
    </xsd:element>
    <xsd:element name="dmsBaseDocCompanyName" ma:index="13" nillable="true" ma:displayName="Spółka" ma:description="Spółka źródłowa" ma:internalName="dmsBaseDocCompanyName">
      <xsd:simpleType>
        <xsd:restriction base="dms:Text">
          <xsd:maxLength value="255"/>
        </xsd:restriction>
      </xsd:simpleType>
    </xsd:element>
    <xsd:element name="dmsBaseDocAuthor" ma:index="14" nillable="true" ma:displayName="Autor" ma:description="Autor dokumentu" ma:internalName="dmsBaseDocAuthor">
      <xsd:simpleType>
        <xsd:restriction base="dms:Text">
          <xsd:maxLength value="255"/>
        </xsd:restriction>
      </xsd:simpleType>
    </xsd:element>
    <xsd:element name="charset" ma:index="15" nillable="true" ma:displayName="charset" ma:description="" ma:internalName="charset">
      <xsd:simpleType>
        <xsd:restriction base="dms:Text">
          <xsd:maxLength value="255"/>
        </xsd:restriction>
      </xsd:simpleType>
    </xsd:element>
    <xsd:element name="Content-Length" ma:index="16" nillable="true" ma:displayName="Content-Length" ma:description="" ma:internalName="Content_x002d_Length">
      <xsd:simpleType>
        <xsd:restriction base="dms:Text">
          <xsd:maxLength value="255"/>
        </xsd:restriction>
      </xsd:simpleType>
    </xsd:element>
    <xsd:element name="Content-Type" ma:index="17" nillable="true" ma:displayName="Content-Type" ma:description="" ma:internalName="Content_x002d_Type">
      <xsd:simpleType>
        <xsd:restriction base="dms:Text">
          <xsd:maxLength value="255"/>
        </xsd:restriction>
      </xsd:simpleType>
    </xsd:element>
    <xsd:element name="docProt" ma:index="18" nillable="true" ma:displayName="docProt" ma:description="" ma:internalName="docProt">
      <xsd:simpleType>
        <xsd:restriction base="dms:Text">
          <xsd:maxLength value="255"/>
        </xsd:restriction>
      </xsd:simpleType>
    </xsd:element>
    <xsd:element name="X-compDateC" ma:index="19" nillable="true" ma:displayName="X-compDateC" ma:description="" ma:internalName="X_x002d_compDateC">
      <xsd:simpleType>
        <xsd:restriction base="dms:Text">
          <xsd:maxLength value="255"/>
        </xsd:restriction>
      </xsd:simpleType>
    </xsd:element>
    <xsd:element name="X-compDateM" ma:index="20" nillable="true" ma:displayName="X-compDateM" ma:description="" ma:internalName="X_x002d_compDateM">
      <xsd:simpleType>
        <xsd:restriction base="dms:Text">
          <xsd:maxLength value="255"/>
        </xsd:restriction>
      </xsd:simpleType>
    </xsd:element>
    <xsd:element name="X-compId" ma:index="21" nillable="true" ma:displayName="X-compId" ma:description="" ma:internalName="X_x002d_compId">
      <xsd:simpleType>
        <xsd:restriction base="dms:Text">
          <xsd:maxLength value="255"/>
        </xsd:restriction>
      </xsd:simpleType>
    </xsd:element>
    <xsd:element name="X-compTimeC" ma:index="22" nillable="true" ma:displayName="X-compTimeC" ma:description="" ma:internalName="X_x002d_compTimeC">
      <xsd:simpleType>
        <xsd:restriction base="dms:Text">
          <xsd:maxLength value="255"/>
        </xsd:restriction>
      </xsd:simpleType>
    </xsd:element>
    <xsd:element name="X-compTimeM" ma:index="23" nillable="true" ma:displayName="X-compTimeM" ma:description="" ma:internalName="X_x002d_compTimeM">
      <xsd:simpleType>
        <xsd:restriction base="dms:Text">
          <xsd:maxLength value="255"/>
        </xsd:restriction>
      </xsd:simpleType>
    </xsd:element>
    <xsd:element name="X-Content-Length" ma:index="24" nillable="true" ma:displayName="X-Content-Length" ma:description="" ma:internalName="X_x002d_Content_x002d_Length">
      <xsd:simpleType>
        <xsd:restriction base="dms:Text">
          <xsd:maxLength value="255"/>
        </xsd:restriction>
      </xsd:simpleType>
    </xsd:element>
    <xsd:element name="X-contRep" ma:index="25" nillable="true" ma:displayName="X-contRep" ma:description="" ma:internalName="X_x002d_contRep">
      <xsd:simpleType>
        <xsd:restriction base="dms:Text">
          <xsd:maxLength value="255"/>
        </xsd:restriction>
      </xsd:simpleType>
    </xsd:element>
    <xsd:element name="X-docId" ma:index="26" nillable="true" ma:displayName="X-docId" ma:description="" ma:internalName="X_x002d_docId">
      <xsd:simpleType>
        <xsd:restriction base="dms:Text">
          <xsd:maxLength value="255"/>
        </xsd:restriction>
      </xsd:simpleType>
    </xsd:element>
    <xsd:element name="X-pVersion" ma:index="27" nillable="true" ma:displayName="X-pVersion" ma:description="" ma:internalName="X_x002d_pVersion">
      <xsd:simpleType>
        <xsd:restriction base="dms:Text">
          <xsd:maxLength value="255"/>
        </xsd:restriction>
      </xsd:simpleType>
    </xsd:element>
    <xsd:element name="DocStatus" ma:index="28" nillable="true" ma:displayName="DocStatus" ma:description="" ma:internalName="DocStatus">
      <xsd:simpleType>
        <xsd:restriction base="dms:Text">
          <xsd:maxLength value="255"/>
        </xsd:restriction>
      </xsd:simpleType>
    </xsd:element>
    <xsd:element name="SAP_KodObiektu" ma:index="29" nillable="true" ma:displayName="Kod obiektu" ma:description="" ma:internalName="SAP_KodObiektu">
      <xsd:simpleType>
        <xsd:restriction base="dms:Text">
          <xsd:maxLength value="255"/>
        </xsd:restriction>
      </xsd:simpleType>
    </xsd:element>
    <xsd:element name="SAP_GlownaTabelaObiektu" ma:index="30" nillable="true" ma:displayName="Główna tabela SAP" ma:description="" ma:internalName="SAP_GlownaTabelaObiektu">
      <xsd:simpleType>
        <xsd:restriction base="dms:Text">
          <xsd:maxLength value="255"/>
        </xsd:restriction>
      </xsd:simpleType>
    </xsd:element>
    <xsd:element name="SAP_IDObiektu" ma:index="31" nillable="true" ma:displayName="ID Obiektu" ma:description="" ma:internalName="SAP_IDObiektu">
      <xsd:simpleType>
        <xsd:restriction base="dms:Text">
          <xsd:maxLength value="255"/>
        </xsd:restriction>
      </xsd:simpleType>
    </xsd:element>
    <xsd:element name="SAP_KrotkiText" ma:index="32" nillable="true" ma:displayName="Krótki tekst" ma:description="[tablica-pole]" ma:internalName="SAP_KrotkiText">
      <xsd:simpleType>
        <xsd:restriction base="dms:Text">
          <xsd:maxLength value="255"/>
        </xsd:restriction>
      </xsd:simpleType>
    </xsd:element>
    <xsd:element name="SAP_ZnacznikRODO" ma:index="33" nillable="true" ma:displayName="Znacznik RODO" ma:description="" ma:internalName="SAP_ZnacznikRODO">
      <xsd:simpleType>
        <xsd:restriction base="dms:Text">
          <xsd:maxLength value="255"/>
        </xsd:restriction>
      </xsd:simpleType>
    </xsd:element>
    <xsd:element name="SAP_DZialZaopatrzeniaOpis" ma:index="34" nillable="true" ma:displayName="Dział zaopatrzenia - opis" ma:description="" ma:internalName="SAP_DZialZaopatrzeniaOpis">
      <xsd:simpleType>
        <xsd:restriction base="dms:Text">
          <xsd:maxLength value="255"/>
        </xsd:restriction>
      </xsd:simpleType>
    </xsd:element>
    <xsd:element name="SAP_DzialZaopatrzenia" ma:index="35" nillable="true" ma:displayName="Dział zaopatrzenia" ma:description="" ma:internalName="SAP_DzialZaopatrzenia">
      <xsd:simpleType>
        <xsd:restriction base="dms:Text">
          <xsd:maxLength value="255"/>
        </xsd:restriction>
      </xsd:simpleType>
    </xsd:element>
    <xsd:element name="SAP_GrupaMaterialowa" ma:index="36" nillable="true" ma:displayName="Grupa materiałowa" ma:description="" ma:internalName="SAP_GrupaMaterialowa">
      <xsd:simpleType>
        <xsd:restriction base="dms:Text">
          <xsd:maxLength value="255"/>
        </xsd:restriction>
      </xsd:simpleType>
    </xsd:element>
    <xsd:element name="SAP_GrupaMaterialowaOpis" ma:index="37" nillable="true" ma:displayName="Grupa materiałowa - opis" ma:description="" ma:internalName="SAP_GrupaMaterialowaOpis">
      <xsd:simpleType>
        <xsd:restriction base="dms:Text">
          <xsd:maxLength value="255"/>
        </xsd:restriction>
      </xsd:simpleType>
    </xsd:element>
    <xsd:element name="SAP_GrupaZaopatrzeniowa" ma:index="38" nillable="true" ma:displayName="Grupa zaopatrzeniowa" ma:description="" ma:internalName="SAP_GrupaZaopatrzeniowa">
      <xsd:simpleType>
        <xsd:restriction base="dms:Text">
          <xsd:maxLength value="255"/>
        </xsd:restriction>
      </xsd:simpleType>
    </xsd:element>
    <xsd:element name="SAP_GrupaZaopatrzeniowaOpis" ma:index="39" nillable="true" ma:displayName="Grupa zaopatrzeniowa - opis" ma:description="" ma:internalName="SAP_GrupaZaopatrzeniowaOpis">
      <xsd:simpleType>
        <xsd:restriction base="dms:Text">
          <xsd:maxLength value="255"/>
        </xsd:restriction>
      </xsd:simpleType>
    </xsd:element>
    <xsd:element name="SAP_Dostawca" ma:index="40" nillable="true" ma:displayName="Dostawca" ma:description="" ma:internalName="SAP_Dostawca">
      <xsd:simpleType>
        <xsd:restriction base="dms:Text">
          <xsd:maxLength value="255"/>
        </xsd:restriction>
      </xsd:simpleType>
    </xsd:element>
    <xsd:element name="SAP_NazwaDostawcy" ma:index="41" nillable="true" ma:displayName="Nazwa dostawcy" ma:description="" ma:internalName="SAP_NazwaDostawcy">
      <xsd:simpleType>
        <xsd:restriction base="dms:Text">
          <xsd:maxLength value="255"/>
        </xsd:restriction>
      </xsd:simpleType>
    </xsd:element>
    <xsd:element name="SAP_MiastoDostawcy" ma:index="42" nillable="true" ma:displayName="Miasto dostawcy" ma:description="" ma:internalName="SAP_MiastoDostawcy">
      <xsd:simpleType>
        <xsd:restriction base="dms:Text">
          <xsd:maxLength value="255"/>
        </xsd:restriction>
      </xsd:simpleType>
    </xsd:element>
    <xsd:element name="SAP_Data" ma:index="43" nillable="true" ma:displayName="Data" ma:description="" ma:internalName="SAP_Data">
      <xsd:simpleType>
        <xsd:restriction base="dms:Text">
          <xsd:maxLength value="255"/>
        </xsd:restriction>
      </xsd:simpleType>
    </xsd:element>
    <xsd:element name="SAP_Rodzaj" ma:index="44" nillable="true" ma:displayName="Rodzaj" ma:description="" ma:internalName="SAP_Rodzaj">
      <xsd:simpleType>
        <xsd:restriction base="dms:Text">
          <xsd:maxLength value="255"/>
        </xsd:restriction>
      </xsd:simpleType>
    </xsd:element>
    <xsd:element name="SAP_RodzajOpis" ma:index="45" nillable="true" ma:displayName="Rodzaj - opis" ma:description="" ma:internalName="SAP_RodzajOpis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5885e0-0611-46e8-aa7d-6ce7adba2769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Wartość identyfikatora dokumentu" ma:description="Wartość identyfikatora dokumentu przypisanego do tego elementu." ma:internalName="_dlc_DocId" ma:readOnly="true">
      <xsd:simpleType>
        <xsd:restriction base="dms:Text"/>
      </xsd:simpleType>
    </xsd:element>
    <xsd:element name="_dlc_DocIdUrl" ma:index="9" nillable="true" ma:displayName="Identyfikator dokumentu" ma:description="Łącze stałe do tego dokumentu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301A09C-6445-427E-A823-FBCC183EF06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C049ECA-56B0-47AD-996A-7B5E6D90ECA5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795885e0-0611-46e8-aa7d-6ce7adba2769"/>
  </ds:schemaRefs>
</ds:datastoreItem>
</file>

<file path=customXml/itemProps3.xml><?xml version="1.0" encoding="utf-8"?>
<ds:datastoreItem xmlns:ds="http://schemas.openxmlformats.org/officeDocument/2006/customXml" ds:itemID="{8A4DAE58-68E3-43D1-9515-08E946B0E32C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243E31E1-F3B9-46EB-A217-23DC36606527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FFB99FAC-FCF3-4F1D-A9D3-CB6F28FF6AD6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69EF7FF3-7502-4761-9128-896F61281A42}">
  <ds:schemaRefs>
    <ds:schemaRef ds:uri="http://schemas.microsoft.com/sharepoint/v3/contenttype/forms"/>
  </ds:schemaRefs>
</ds:datastoreItem>
</file>

<file path=customXml/itemProps7.xml><?xml version="1.0" encoding="utf-8"?>
<ds:datastoreItem xmlns:ds="http://schemas.openxmlformats.org/officeDocument/2006/customXml" ds:itemID="{B2069DFE-5DEA-4C88-A7E3-6127D78024F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795885e0-0611-46e8-aa7d-6ce7adba276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Procedura ogólna zarządzania dokumentacją w PGE_25062013</Template>
  <TotalTime>13</TotalTime>
  <Pages>1</Pages>
  <Words>5495</Words>
  <Characters>32970</Characters>
  <Application>Microsoft Office Word</Application>
  <DocSecurity>0</DocSecurity>
  <Lines>274</Lines>
  <Paragraphs>76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Procedura Ogólna - Standard Dokumentacji Systemu Zarządzania w Grupie PGE</vt:lpstr>
    </vt:vector>
  </TitlesOfParts>
  <Company>PGE Polska Grupa Energetyczna S.A.</Company>
  <LinksUpToDate>false</LinksUpToDate>
  <CharactersWithSpaces>38389</CharactersWithSpaces>
  <SharedDoc>false</SharedDoc>
  <HLinks>
    <vt:vector size="24" baseType="variant">
      <vt:variant>
        <vt:i4>3932167</vt:i4>
      </vt:variant>
      <vt:variant>
        <vt:i4>9</vt:i4>
      </vt:variant>
      <vt:variant>
        <vt:i4>0</vt:i4>
      </vt:variant>
      <vt:variant>
        <vt:i4>5</vt:i4>
      </vt:variant>
      <vt:variant>
        <vt:lpwstr>javascript:show_Z(5)</vt:lpwstr>
      </vt:variant>
      <vt:variant>
        <vt:lpwstr/>
      </vt:variant>
      <vt:variant>
        <vt:i4>3932160</vt:i4>
      </vt:variant>
      <vt:variant>
        <vt:i4>6</vt:i4>
      </vt:variant>
      <vt:variant>
        <vt:i4>0</vt:i4>
      </vt:variant>
      <vt:variant>
        <vt:i4>5</vt:i4>
      </vt:variant>
      <vt:variant>
        <vt:lpwstr>javascript:show_Z(2)</vt:lpwstr>
      </vt:variant>
      <vt:variant>
        <vt:lpwstr/>
      </vt:variant>
      <vt:variant>
        <vt:i4>3932163</vt:i4>
      </vt:variant>
      <vt:variant>
        <vt:i4>3</vt:i4>
      </vt:variant>
      <vt:variant>
        <vt:i4>0</vt:i4>
      </vt:variant>
      <vt:variant>
        <vt:i4>5</vt:i4>
      </vt:variant>
      <vt:variant>
        <vt:lpwstr>javascript:show_Z(1)</vt:lpwstr>
      </vt:variant>
      <vt:variant>
        <vt:lpwstr/>
      </vt:variant>
      <vt:variant>
        <vt:i4>3932161</vt:i4>
      </vt:variant>
      <vt:variant>
        <vt:i4>0</vt:i4>
      </vt:variant>
      <vt:variant>
        <vt:i4>0</vt:i4>
      </vt:variant>
      <vt:variant>
        <vt:i4>5</vt:i4>
      </vt:variant>
      <vt:variant>
        <vt:lpwstr>javascript:show_Z(3)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Procedura Ogólna - Standard Dokumentacji Systemu Zarządzania w Grupie PGE</dc:title>
  <dc:subject/>
  <dc:creator>pawel.jaworski</dc:creator>
  <cp:keywords/>
  <dc:description/>
  <cp:lastModifiedBy>Matyszewski Robert [PGE EC S.A.]</cp:lastModifiedBy>
  <cp:revision>5</cp:revision>
  <cp:lastPrinted>2021-05-20T07:34:00Z</cp:lastPrinted>
  <dcterms:created xsi:type="dcterms:W3CDTF">2026-04-27T08:33:00Z</dcterms:created>
  <dcterms:modified xsi:type="dcterms:W3CDTF">2026-04-27T10:30:00Z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0x010199103002008C4E04FCD0358E4AAA65049C13F3AC16</vt:lpwstr>
  </property>
  <property fmtid="{D5CDD505-2E9C-101B-9397-08002B2CF9AE}" pid="3" name="ClassificationContentMarkingHeaderShapeIds">
    <vt:lpwstr>3,5,6</vt:lpwstr>
  </property>
  <property fmtid="{D5CDD505-2E9C-101B-9397-08002B2CF9AE}" pid="4" name="ClassificationContentMarkingHeaderFontProps">
    <vt:lpwstr>#008000,10,Calibri</vt:lpwstr>
  </property>
  <property fmtid="{D5CDD505-2E9C-101B-9397-08002B2CF9AE}" pid="5" name="ClassificationContentMarkingHeaderText">
    <vt:lpwstr>Do użytku wewnętrznego w GK PGE</vt:lpwstr>
  </property>
  <property fmtid="{D5CDD505-2E9C-101B-9397-08002B2CF9AE}" pid="6" name="MSIP_Label_514114f9-be46-4331-8fe2-8a463f84c1e9_Enabled">
    <vt:lpwstr>true</vt:lpwstr>
  </property>
  <property fmtid="{D5CDD505-2E9C-101B-9397-08002B2CF9AE}" pid="7" name="MSIP_Label_514114f9-be46-4331-8fe2-8a463f84c1e9_SetDate">
    <vt:lpwstr>2025-04-25T10:20:17Z</vt:lpwstr>
  </property>
  <property fmtid="{D5CDD505-2E9C-101B-9397-08002B2CF9AE}" pid="8" name="MSIP_Label_514114f9-be46-4331-8fe2-8a463f84c1e9_Method">
    <vt:lpwstr>Privileged</vt:lpwstr>
  </property>
  <property fmtid="{D5CDD505-2E9C-101B-9397-08002B2CF9AE}" pid="9" name="MSIP_Label_514114f9-be46-4331-8fe2-8a463f84c1e9_Name">
    <vt:lpwstr>ALL-Wewnetrzne-w-GK-PGE</vt:lpwstr>
  </property>
  <property fmtid="{D5CDD505-2E9C-101B-9397-08002B2CF9AE}" pid="10" name="MSIP_Label_514114f9-be46-4331-8fe2-8a463f84c1e9_SiteId">
    <vt:lpwstr>e9895a11-04dc-4848-aa12-7fca9faefb60</vt:lpwstr>
  </property>
  <property fmtid="{D5CDD505-2E9C-101B-9397-08002B2CF9AE}" pid="11" name="MSIP_Label_514114f9-be46-4331-8fe2-8a463f84c1e9_ActionId">
    <vt:lpwstr>b1c92c34-f160-48e1-9d16-55c60064bc1b</vt:lpwstr>
  </property>
  <property fmtid="{D5CDD505-2E9C-101B-9397-08002B2CF9AE}" pid="12" name="MSIP_Label_514114f9-be46-4331-8fe2-8a463f84c1e9_ContentBits">
    <vt:lpwstr>1</vt:lpwstr>
  </property>
  <property fmtid="{D5CDD505-2E9C-101B-9397-08002B2CF9AE}" pid="13" name="_dlc_DocIdItemGuid">
    <vt:lpwstr>b40188da-e956-438f-b1b5-2705f9253619</vt:lpwstr>
  </property>
</Properties>
</file>